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F9" w:rsidRPr="00BD68FC" w:rsidRDefault="003909F9" w:rsidP="003909F9">
      <w:pPr>
        <w:pStyle w:val="a3"/>
      </w:pPr>
      <w:r w:rsidRPr="00BD68FC">
        <w:t>ОТЧЕТ</w:t>
      </w:r>
    </w:p>
    <w:p w:rsidR="003909F9" w:rsidRPr="00BD68FC" w:rsidRDefault="003909F9" w:rsidP="003909F9">
      <w:pPr>
        <w:pStyle w:val="Standard"/>
        <w:jc w:val="center"/>
        <w:rPr>
          <w:b/>
          <w:bCs/>
          <w:lang w:val="bg-BG"/>
        </w:rPr>
      </w:pPr>
    </w:p>
    <w:p w:rsidR="003909F9" w:rsidRPr="00BD68FC" w:rsidRDefault="003909F9" w:rsidP="003909F9">
      <w:pPr>
        <w:pStyle w:val="Standard"/>
        <w:jc w:val="center"/>
      </w:pPr>
      <w:r w:rsidRPr="00BD68FC">
        <w:rPr>
          <w:b/>
          <w:bCs/>
          <w:lang w:val="bg-BG"/>
        </w:rPr>
        <w:t>ЗА ДЕЙНОСТТА НА НЧ”ИЗГРЕВ” С. КИРИЛОВО</w:t>
      </w:r>
    </w:p>
    <w:p w:rsidR="003909F9" w:rsidRPr="00BD68FC" w:rsidRDefault="00C034CB" w:rsidP="003909F9">
      <w:pPr>
        <w:pStyle w:val="Standard"/>
        <w:jc w:val="center"/>
      </w:pPr>
      <w:r>
        <w:rPr>
          <w:b/>
          <w:bCs/>
          <w:lang w:val="bg-BG"/>
        </w:rPr>
        <w:t>ЗА ПЕРИОДА ОТ 2019г. -  2021</w:t>
      </w:r>
      <w:r w:rsidR="003909F9" w:rsidRPr="00BD68FC">
        <w:rPr>
          <w:b/>
          <w:bCs/>
          <w:lang w:val="bg-BG"/>
        </w:rPr>
        <w:t>г.</w:t>
      </w:r>
    </w:p>
    <w:p w:rsidR="003909F9" w:rsidRPr="00BD68FC" w:rsidRDefault="003909F9" w:rsidP="003909F9">
      <w:pPr>
        <w:pStyle w:val="Standard"/>
      </w:pPr>
      <w:r w:rsidRPr="00BD68FC">
        <w:rPr>
          <w:b/>
          <w:bCs/>
          <w:lang w:val="bg-BG"/>
        </w:rPr>
        <w:t xml:space="preserve">  </w:t>
      </w:r>
    </w:p>
    <w:p w:rsidR="003909F9" w:rsidRPr="00BD68FC" w:rsidRDefault="003909F9" w:rsidP="003909F9">
      <w:pPr>
        <w:pStyle w:val="Standard"/>
        <w:rPr>
          <w:b/>
          <w:bCs/>
          <w:lang w:val="bg-BG"/>
        </w:rPr>
      </w:pPr>
    </w:p>
    <w:p w:rsidR="003909F9" w:rsidRPr="00BD68FC" w:rsidRDefault="003909F9" w:rsidP="003909F9">
      <w:pPr>
        <w:pStyle w:val="Standard"/>
        <w:rPr>
          <w:b/>
          <w:bCs/>
          <w:lang w:val="bg-BG"/>
        </w:rPr>
      </w:pPr>
    </w:p>
    <w:p w:rsidR="003909F9" w:rsidRPr="004820B1" w:rsidRDefault="003909F9" w:rsidP="003909F9">
      <w:pPr>
        <w:pStyle w:val="a5"/>
        <w:spacing w:after="198"/>
        <w:ind w:left="720"/>
        <w:jc w:val="center"/>
        <w:rPr>
          <w:b/>
          <w:bCs/>
          <w:lang w:val="bg-BG"/>
        </w:rPr>
      </w:pPr>
      <w:r w:rsidRPr="004820B1">
        <w:rPr>
          <w:b/>
          <w:bCs/>
          <w:lang w:val="bg-BG"/>
        </w:rPr>
        <w:t>Отчета за дейността на Народно читалище „Изгрев-1921г.” село Кирилово отчита изпълнението на дейностите по Годишната програма за развитие на читалищната дейност, разработена в изпълнение на чл.26а,ал.2 от Закона за народните читалища и културния календар.</w:t>
      </w:r>
    </w:p>
    <w:p w:rsidR="003909F9" w:rsidRPr="004820B1" w:rsidRDefault="003909F9" w:rsidP="003909F9">
      <w:pPr>
        <w:pStyle w:val="a5"/>
        <w:spacing w:after="198"/>
        <w:ind w:left="720"/>
        <w:rPr>
          <w:lang w:val="bg-BG"/>
        </w:rPr>
      </w:pPr>
    </w:p>
    <w:p w:rsidR="003909F9" w:rsidRPr="004820B1" w:rsidRDefault="003909F9" w:rsidP="003909F9">
      <w:pPr>
        <w:pStyle w:val="a5"/>
        <w:spacing w:after="198"/>
        <w:ind w:left="720"/>
        <w:rPr>
          <w:b/>
          <w:bCs/>
          <w:lang w:val="bg-BG"/>
        </w:rPr>
      </w:pPr>
      <w:r w:rsidRPr="004820B1">
        <w:rPr>
          <w:b/>
          <w:bCs/>
        </w:rPr>
        <w:t>I</w:t>
      </w:r>
      <w:r w:rsidRPr="004820B1">
        <w:rPr>
          <w:b/>
          <w:bCs/>
          <w:lang w:val="bg-BG"/>
        </w:rPr>
        <w:t xml:space="preserve">. ОСНОВНИТЕ ЦЕЛИ НА ЧИТАЛИЩЕТО </w:t>
      </w:r>
      <w:proofErr w:type="gramStart"/>
      <w:r w:rsidRPr="004820B1">
        <w:rPr>
          <w:b/>
          <w:bCs/>
          <w:lang w:val="bg-BG"/>
        </w:rPr>
        <w:t>СА :</w:t>
      </w:r>
      <w:proofErr w:type="gramEnd"/>
    </w:p>
    <w:p w:rsidR="003909F9" w:rsidRPr="004820B1" w:rsidRDefault="00403E52" w:rsidP="00403E52">
      <w:pPr>
        <w:pStyle w:val="a5"/>
        <w:spacing w:after="198"/>
        <w:rPr>
          <w:lang w:val="bg-BG"/>
        </w:rPr>
      </w:pPr>
      <w:r>
        <w:rPr>
          <w:lang w:val="bg-BG"/>
        </w:rPr>
        <w:t>1.</w:t>
      </w:r>
      <w:r w:rsidR="003909F9" w:rsidRPr="004820B1">
        <w:rPr>
          <w:lang w:val="bg-BG"/>
        </w:rPr>
        <w:t>Развитие и утвърждаване на духовните и културни ценности на населението и обогатяване на културния живот.</w:t>
      </w:r>
    </w:p>
    <w:p w:rsidR="003909F9" w:rsidRPr="004820B1" w:rsidRDefault="00403E52" w:rsidP="00403E52">
      <w:pPr>
        <w:pStyle w:val="a5"/>
        <w:spacing w:after="198"/>
        <w:rPr>
          <w:lang w:val="bg-BG"/>
        </w:rPr>
      </w:pPr>
      <w:r>
        <w:rPr>
          <w:lang w:val="bg-BG"/>
        </w:rPr>
        <w:t>2..</w:t>
      </w:r>
      <w:r w:rsidR="003909F9">
        <w:rPr>
          <w:lang w:val="bg-BG"/>
        </w:rPr>
        <w:t xml:space="preserve">Развитие на </w:t>
      </w:r>
      <w:r w:rsidR="003909F9" w:rsidRPr="004820B1">
        <w:rPr>
          <w:lang w:val="bg-BG"/>
        </w:rPr>
        <w:t xml:space="preserve"> библиотечната дейност.</w:t>
      </w:r>
    </w:p>
    <w:p w:rsidR="003909F9" w:rsidRPr="004820B1" w:rsidRDefault="00403E52" w:rsidP="00403E52">
      <w:pPr>
        <w:pStyle w:val="a5"/>
        <w:spacing w:after="198"/>
        <w:rPr>
          <w:lang w:val="bg-BG"/>
        </w:rPr>
      </w:pPr>
      <w:r>
        <w:rPr>
          <w:lang w:val="bg-BG"/>
        </w:rPr>
        <w:t>3.</w:t>
      </w:r>
      <w:r w:rsidR="003909F9" w:rsidRPr="004820B1">
        <w:rPr>
          <w:lang w:val="bg-BG"/>
        </w:rPr>
        <w:t>Развитие на традиционните читалищни дейности и търсене на нови съвременни форми за тяхното развитие и предаване.</w:t>
      </w:r>
    </w:p>
    <w:p w:rsidR="003909F9" w:rsidRPr="004820B1" w:rsidRDefault="00403E52" w:rsidP="00403E52">
      <w:pPr>
        <w:pStyle w:val="a5"/>
        <w:spacing w:after="198"/>
        <w:rPr>
          <w:lang w:val="bg-BG"/>
        </w:rPr>
      </w:pPr>
      <w:r>
        <w:rPr>
          <w:lang w:val="bg-BG"/>
        </w:rPr>
        <w:t>4.</w:t>
      </w:r>
      <w:r w:rsidR="003909F9" w:rsidRPr="004820B1">
        <w:rPr>
          <w:lang w:val="bg-BG"/>
        </w:rPr>
        <w:t>Съхраняване на народните обичаи и традиции.</w:t>
      </w:r>
    </w:p>
    <w:p w:rsidR="003909F9" w:rsidRPr="004820B1" w:rsidRDefault="00403E52" w:rsidP="00403E52">
      <w:pPr>
        <w:pStyle w:val="a5"/>
        <w:spacing w:after="198"/>
        <w:rPr>
          <w:lang w:val="bg-BG"/>
        </w:rPr>
      </w:pPr>
      <w:r>
        <w:rPr>
          <w:lang w:val="bg-BG"/>
        </w:rPr>
        <w:t>5.</w:t>
      </w:r>
      <w:r w:rsidR="003909F9" w:rsidRPr="004820B1">
        <w:rPr>
          <w:lang w:val="bg-BG"/>
        </w:rPr>
        <w:t>Развитие на любителското художествено творчество.</w:t>
      </w:r>
    </w:p>
    <w:p w:rsidR="003909F9" w:rsidRPr="004820B1" w:rsidRDefault="00403E52" w:rsidP="00403E52">
      <w:pPr>
        <w:pStyle w:val="a5"/>
        <w:spacing w:after="198"/>
        <w:rPr>
          <w:lang w:val="bg-BG"/>
        </w:rPr>
      </w:pPr>
      <w:r>
        <w:rPr>
          <w:lang w:val="bg-BG"/>
        </w:rPr>
        <w:t>6.</w:t>
      </w:r>
      <w:r w:rsidR="003909F9" w:rsidRPr="004820B1">
        <w:rPr>
          <w:lang w:val="bg-BG"/>
        </w:rPr>
        <w:t>Развитие на информационния център в читалището и превръщането му в общодостъпен център за библиотечно и информационно осигуряване на населението ,чрез навлизане на съвременни комуникационни и информационни технологии.</w:t>
      </w:r>
    </w:p>
    <w:p w:rsidR="003909F9" w:rsidRPr="00403E52" w:rsidRDefault="00403E52" w:rsidP="00403E52">
      <w:pPr>
        <w:pStyle w:val="a5"/>
        <w:spacing w:after="198"/>
        <w:rPr>
          <w:lang w:val="bg-BG"/>
        </w:rPr>
      </w:pPr>
      <w:r>
        <w:rPr>
          <w:lang w:val="bg-BG"/>
        </w:rPr>
        <w:t>7.</w:t>
      </w:r>
      <w:r w:rsidR="003909F9" w:rsidRPr="004820B1">
        <w:rPr>
          <w:lang w:val="bg-BG"/>
        </w:rPr>
        <w:t>Работа по проекти.</w:t>
      </w:r>
    </w:p>
    <w:p w:rsidR="003909F9" w:rsidRPr="00403E52" w:rsidRDefault="00403E52" w:rsidP="00403E52">
      <w:pPr>
        <w:pStyle w:val="a5"/>
        <w:spacing w:after="198"/>
        <w:rPr>
          <w:lang w:val="bg-BG"/>
        </w:rPr>
      </w:pPr>
      <w:r>
        <w:rPr>
          <w:lang w:val="bg-BG"/>
        </w:rPr>
        <w:t>8.</w:t>
      </w:r>
      <w:r w:rsidR="003909F9" w:rsidRPr="004820B1">
        <w:rPr>
          <w:lang w:val="bg-BG"/>
        </w:rPr>
        <w:t>Партниране с местното самоуправление за развитието на културните процеси.</w:t>
      </w:r>
    </w:p>
    <w:p w:rsidR="003909F9" w:rsidRPr="004820B1" w:rsidRDefault="003909F9" w:rsidP="003909F9">
      <w:pPr>
        <w:pStyle w:val="a5"/>
        <w:spacing w:after="198"/>
        <w:rPr>
          <w:lang w:val="bg-BG"/>
        </w:rPr>
      </w:pPr>
      <w:r w:rsidRPr="004820B1">
        <w:rPr>
          <w:lang w:val="bg-BG"/>
        </w:rPr>
        <w:t xml:space="preserve">            Отчет</w:t>
      </w:r>
      <w:r w:rsidR="00403E52">
        <w:rPr>
          <w:lang w:val="bg-BG"/>
        </w:rPr>
        <w:t>ният период обхваща периода 2019-2021</w:t>
      </w:r>
      <w:r w:rsidRPr="004820B1">
        <w:rPr>
          <w:lang w:val="bg-BG"/>
        </w:rPr>
        <w:t xml:space="preserve">г. Дейността на читалището,e съпричастна с целия обществен и културен живот в с.Кирилово и общината.Под читалищната стряха се проведоха всички значими културно-масови мероприятия и прояви,организирани от читалищното </w:t>
      </w:r>
      <w:r w:rsidR="00403E52">
        <w:rPr>
          <w:lang w:val="bg-BG"/>
        </w:rPr>
        <w:t>настоятелство.</w:t>
      </w:r>
    </w:p>
    <w:p w:rsidR="003909F9" w:rsidRPr="004820B1" w:rsidRDefault="003909F9" w:rsidP="003909F9">
      <w:pPr>
        <w:pStyle w:val="a5"/>
        <w:spacing w:after="198"/>
        <w:rPr>
          <w:lang w:val="bg-BG"/>
        </w:rPr>
      </w:pPr>
      <w:r w:rsidRPr="004820B1">
        <w:rPr>
          <w:lang w:val="bg-BG"/>
        </w:rPr>
        <w:t xml:space="preserve">        </w:t>
      </w:r>
      <w:r w:rsidRPr="004820B1">
        <w:rPr>
          <w:b/>
          <w:lang w:val="bg-BG"/>
        </w:rPr>
        <w:t xml:space="preserve"> </w:t>
      </w:r>
      <w:r w:rsidRPr="004820B1">
        <w:rPr>
          <w:b/>
        </w:rPr>
        <w:t>II</w:t>
      </w:r>
      <w:r w:rsidRPr="004820B1">
        <w:rPr>
          <w:b/>
          <w:lang w:val="bg-BG"/>
        </w:rPr>
        <w:t xml:space="preserve"> ДЕЙНОСТИ:</w:t>
      </w:r>
    </w:p>
    <w:p w:rsidR="003909F9" w:rsidRPr="004820B1" w:rsidRDefault="003909F9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4820B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Библиотечна и информационна дейност.</w:t>
      </w:r>
    </w:p>
    <w:p w:rsidR="003909F9" w:rsidRPr="004820B1" w:rsidRDefault="003909F9" w:rsidP="003909F9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- Разширяване и популяризиране на библиотечните услуги ,които предлага.</w:t>
      </w:r>
    </w:p>
    <w:p w:rsidR="003909F9" w:rsidRPr="004820B1" w:rsidRDefault="00C034CB" w:rsidP="003909F9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-  Орган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>из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>ране на инициативи за насърчаване на четенето със  специално внимание</w:t>
      </w:r>
    </w:p>
    <w:p w:rsidR="003909F9" w:rsidRPr="004820B1" w:rsidRDefault="003909F9" w:rsidP="003909F9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към децата и привличане на повече  ползватели на библиотечни услуги.</w:t>
      </w:r>
    </w:p>
    <w:p w:rsidR="003909F9" w:rsidRPr="004820B1" w:rsidRDefault="003909F9" w:rsidP="003909F9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- Насърчаване информационната грамотност,ученето през целия</w:t>
      </w:r>
      <w:r w:rsidRPr="004820B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живот и изграждане</w:t>
      </w:r>
    </w:p>
    <w:p w:rsidR="003909F9" w:rsidRPr="004820B1" w:rsidRDefault="003909F9" w:rsidP="003909F9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на информационни умения у ползвателите.</w:t>
      </w:r>
    </w:p>
    <w:p w:rsidR="003909F9" w:rsidRPr="004820B1" w:rsidRDefault="003909F9" w:rsidP="003909F9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- Активна работа за постигане целите на програма „Българските библиотеки – място</w:t>
      </w:r>
    </w:p>
    <w:p w:rsidR="003909F9" w:rsidRPr="004820B1" w:rsidRDefault="003909F9" w:rsidP="003909F9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за достъп и информация до всеки“ -част от инициативата на „Глобални библиотеки-</w:t>
      </w:r>
    </w:p>
    <w:p w:rsidR="003909F9" w:rsidRPr="004820B1" w:rsidRDefault="003909F9" w:rsidP="003909F9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България“.</w:t>
      </w:r>
    </w:p>
    <w:p w:rsidR="003909F9" w:rsidRPr="004820B1" w:rsidRDefault="003909F9" w:rsidP="003909F9">
      <w:pPr>
        <w:pStyle w:val="a5"/>
        <w:spacing w:after="198"/>
        <w:rPr>
          <w:lang w:val="bg-BG"/>
        </w:rPr>
      </w:pPr>
    </w:p>
    <w:p w:rsidR="003909F9" w:rsidRDefault="003909F9" w:rsidP="003909F9">
      <w:pPr>
        <w:pStyle w:val="Standard"/>
        <w:rPr>
          <w:b/>
          <w:bCs/>
          <w:sz w:val="28"/>
          <w:lang w:val="bg-BG"/>
        </w:rPr>
      </w:pPr>
      <w:r w:rsidRPr="004820B1">
        <w:rPr>
          <w:b/>
          <w:bCs/>
          <w:sz w:val="28"/>
          <w:lang w:val="bg-BG"/>
        </w:rPr>
        <w:t xml:space="preserve">                                                Библиотека</w:t>
      </w:r>
    </w:p>
    <w:p w:rsidR="003909F9" w:rsidRPr="004820B1" w:rsidRDefault="003909F9" w:rsidP="003909F9">
      <w:pPr>
        <w:pStyle w:val="Standard"/>
        <w:rPr>
          <w:b/>
          <w:bCs/>
          <w:sz w:val="28"/>
          <w:lang w:val="bg-BG"/>
        </w:rPr>
      </w:pPr>
    </w:p>
    <w:p w:rsidR="003909F9" w:rsidRPr="004820B1" w:rsidRDefault="003909F9" w:rsidP="003909F9">
      <w:pPr>
        <w:pStyle w:val="a6"/>
        <w:ind w:left="0"/>
        <w:jc w:val="both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b/>
          <w:bCs/>
          <w:sz w:val="28"/>
          <w:lang w:val="bg-BG"/>
        </w:rPr>
        <w:t xml:space="preserve">       </w:t>
      </w:r>
      <w:r w:rsidRPr="004820B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Библиотечният фонд през </w:t>
      </w:r>
      <w:r w:rsidR="00D01EAB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D01EAB" w:rsidRPr="00D01EAB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Pr="004820B1"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. наброява </w:t>
      </w:r>
      <w:r w:rsidRPr="004820B1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="00D01EAB" w:rsidRPr="00D01EAB">
        <w:rPr>
          <w:rFonts w:ascii="Times New Roman" w:hAnsi="Times New Roman" w:cs="Times New Roman"/>
          <w:b/>
          <w:bCs/>
          <w:sz w:val="24"/>
          <w:szCs w:val="24"/>
          <w:lang w:val="bg-BG"/>
        </w:rPr>
        <w:t>757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рег.единици.-закупени</w:t>
      </w:r>
      <w:r w:rsidR="00D01E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81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бр.книги на стойност </w:t>
      </w:r>
      <w:r w:rsidR="00D01EAB" w:rsidRPr="00743B3D">
        <w:rPr>
          <w:rFonts w:ascii="Times New Roman" w:hAnsi="Times New Roman" w:cs="Times New Roman"/>
          <w:b/>
          <w:sz w:val="24"/>
          <w:szCs w:val="24"/>
          <w:lang w:val="bg-BG"/>
        </w:rPr>
        <w:t>996</w:t>
      </w:r>
      <w:r w:rsidRPr="00261507">
        <w:rPr>
          <w:rFonts w:ascii="Times New Roman" w:hAnsi="Times New Roman" w:cs="Times New Roman"/>
          <w:b/>
          <w:sz w:val="24"/>
          <w:szCs w:val="24"/>
          <w:lang w:val="bg-BG"/>
        </w:rPr>
        <w:t>лв</w:t>
      </w:r>
      <w:r w:rsidR="00743B3D">
        <w:rPr>
          <w:rFonts w:ascii="Times New Roman" w:hAnsi="Times New Roman" w:cs="Times New Roman"/>
          <w:sz w:val="24"/>
          <w:szCs w:val="24"/>
          <w:lang w:val="bg-BG"/>
        </w:rPr>
        <w:t>.и 1</w:t>
      </w:r>
      <w:r w:rsidR="00743B3D" w:rsidRPr="00743B3D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бр. дарение</w:t>
      </w:r>
      <w:r w:rsidRPr="004820B1">
        <w:rPr>
          <w:rFonts w:ascii="Times New Roman" w:hAnsi="Times New Roman" w:cs="Times New Roman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Броят на  раздадените библиотечни материали</w:t>
      </w:r>
      <w:r w:rsidRPr="004820B1">
        <w:rPr>
          <w:rFonts w:ascii="Times New Roman" w:hAnsi="Times New Roman" w:cs="Times New Roman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="00C05125">
        <w:rPr>
          <w:rFonts w:ascii="Times New Roman" w:hAnsi="Times New Roman" w:cs="Times New Roman"/>
          <w:b/>
          <w:bCs/>
          <w:sz w:val="24"/>
          <w:szCs w:val="24"/>
          <w:lang w:val="bg-BG"/>
        </w:rPr>
        <w:t>1028</w:t>
      </w:r>
      <w:r w:rsidRPr="004820B1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. Читателите през годината са</w:t>
      </w:r>
      <w:r w:rsidR="00C0512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125</w:t>
      </w:r>
      <w:r w:rsidRPr="004820B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от които </w:t>
      </w:r>
      <w:r w:rsidRPr="004820B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48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учащи.Броят на читателските  посещения е </w:t>
      </w:r>
      <w:r w:rsidR="00C05125">
        <w:rPr>
          <w:rFonts w:ascii="Times New Roman" w:hAnsi="Times New Roman" w:cs="Times New Roman"/>
          <w:b/>
          <w:bCs/>
          <w:sz w:val="24"/>
          <w:szCs w:val="24"/>
          <w:lang w:val="bg-BG"/>
        </w:rPr>
        <w:t>628</w:t>
      </w:r>
      <w:r w:rsidRPr="004820B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3909F9" w:rsidRPr="004820B1" w:rsidRDefault="003909F9" w:rsidP="003909F9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D01E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</w:t>
      </w:r>
      <w:r w:rsidR="00D01EAB" w:rsidRPr="00D01EAB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Pr="004820B1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="00743B3D">
        <w:rPr>
          <w:rFonts w:ascii="Times New Roman" w:hAnsi="Times New Roman" w:cs="Times New Roman"/>
          <w:sz w:val="24"/>
          <w:szCs w:val="24"/>
          <w:lang w:val="bg-BG"/>
        </w:rPr>
        <w:t>. –</w:t>
      </w:r>
      <w:r w:rsidR="00743B3D" w:rsidRPr="007C704C">
        <w:rPr>
          <w:rFonts w:ascii="Times New Roman" w:hAnsi="Times New Roman" w:cs="Times New Roman"/>
          <w:b/>
          <w:sz w:val="24"/>
          <w:szCs w:val="24"/>
          <w:lang w:val="bg-BG"/>
        </w:rPr>
        <w:t>9951</w:t>
      </w:r>
      <w:r w:rsidR="007C704C">
        <w:rPr>
          <w:rFonts w:ascii="Times New Roman" w:hAnsi="Times New Roman" w:cs="Times New Roman"/>
          <w:sz w:val="24"/>
          <w:szCs w:val="24"/>
          <w:lang w:val="bg-BG"/>
        </w:rPr>
        <w:t>рег.единици,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закупени</w:t>
      </w:r>
      <w:r w:rsidRPr="002615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43B3D" w:rsidRPr="00743B3D">
        <w:rPr>
          <w:rFonts w:ascii="Times New Roman" w:hAnsi="Times New Roman" w:cs="Times New Roman"/>
          <w:b/>
          <w:sz w:val="24"/>
          <w:szCs w:val="24"/>
          <w:lang w:val="bg-BG"/>
        </w:rPr>
        <w:t>88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бр.книги ,на стойност </w:t>
      </w:r>
      <w:r w:rsidR="00743B3D" w:rsidRPr="00743B3D">
        <w:rPr>
          <w:rFonts w:ascii="Times New Roman" w:hAnsi="Times New Roman" w:cs="Times New Roman"/>
          <w:b/>
          <w:sz w:val="24"/>
          <w:szCs w:val="24"/>
          <w:lang w:val="bg-BG"/>
        </w:rPr>
        <w:t>1191</w:t>
      </w:r>
      <w:r w:rsidRPr="00261507">
        <w:rPr>
          <w:rFonts w:ascii="Times New Roman" w:hAnsi="Times New Roman" w:cs="Times New Roman"/>
          <w:b/>
          <w:sz w:val="24"/>
          <w:szCs w:val="24"/>
          <w:lang w:val="bg-BG"/>
        </w:rPr>
        <w:t>лв</w:t>
      </w:r>
      <w:r w:rsidR="00743B3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Броят на   раздадените библиотечни материали е </w:t>
      </w:r>
      <w:r w:rsidRPr="004820B1">
        <w:rPr>
          <w:rFonts w:ascii="Times New Roman" w:hAnsi="Times New Roman" w:cs="Times New Roman"/>
          <w:b/>
          <w:bCs/>
          <w:sz w:val="24"/>
          <w:szCs w:val="24"/>
          <w:lang w:val="bg-BG"/>
        </w:rPr>
        <w:t>943т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. Читателите през годината са</w:t>
      </w:r>
      <w:r w:rsidRPr="004820B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125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от които </w:t>
      </w:r>
      <w:r w:rsidRPr="004820B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31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учащи.Броят на читателските посещения е </w:t>
      </w:r>
      <w:r w:rsidRPr="004820B1">
        <w:rPr>
          <w:rFonts w:ascii="Times New Roman" w:hAnsi="Times New Roman" w:cs="Times New Roman"/>
          <w:b/>
          <w:bCs/>
          <w:sz w:val="24"/>
          <w:szCs w:val="24"/>
          <w:lang w:val="bg-BG"/>
        </w:rPr>
        <w:t>726.</w:t>
      </w:r>
    </w:p>
    <w:p w:rsidR="00C05125" w:rsidRDefault="003909F9" w:rsidP="003909F9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D01EAB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="00D01EAB" w:rsidRPr="00D01EAB">
        <w:rPr>
          <w:rFonts w:ascii="Times New Roman" w:hAnsi="Times New Roman" w:cs="Times New Roman"/>
          <w:b/>
          <w:sz w:val="24"/>
          <w:szCs w:val="24"/>
          <w:lang w:val="bg-BG"/>
        </w:rPr>
        <w:t>21</w:t>
      </w:r>
      <w:r w:rsidRPr="004820B1">
        <w:rPr>
          <w:rFonts w:ascii="Times New Roman" w:hAnsi="Times New Roman" w:cs="Times New Roman"/>
          <w:b/>
          <w:sz w:val="24"/>
          <w:szCs w:val="24"/>
          <w:lang w:val="bg-BG"/>
        </w:rPr>
        <w:t>г.-</w:t>
      </w:r>
      <w:r w:rsidR="00743B3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743B3D" w:rsidRPr="007C704C">
        <w:rPr>
          <w:rFonts w:ascii="Times New Roman" w:hAnsi="Times New Roman" w:cs="Times New Roman"/>
          <w:b/>
          <w:sz w:val="24"/>
          <w:szCs w:val="24"/>
          <w:lang w:val="bg-BG"/>
        </w:rPr>
        <w:t>10092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5A5530">
        <w:rPr>
          <w:rFonts w:ascii="Times New Roman" w:hAnsi="Times New Roman" w:cs="Times New Roman"/>
          <w:sz w:val="24"/>
          <w:szCs w:val="24"/>
          <w:lang w:val="bg-BG"/>
        </w:rPr>
        <w:t>ег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.е-закупени</w:t>
      </w:r>
      <w:r w:rsidRPr="002615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43B3D" w:rsidRPr="00743B3D">
        <w:rPr>
          <w:rFonts w:ascii="Times New Roman" w:hAnsi="Times New Roman" w:cs="Times New Roman"/>
          <w:b/>
          <w:sz w:val="24"/>
          <w:szCs w:val="24"/>
          <w:lang w:val="bg-BG"/>
        </w:rPr>
        <w:t>144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бр.книги, на стойност </w:t>
      </w:r>
      <w:r w:rsidR="00743B3D" w:rsidRPr="00743B3D">
        <w:rPr>
          <w:rFonts w:ascii="Times New Roman" w:hAnsi="Times New Roman" w:cs="Times New Roman"/>
          <w:b/>
          <w:sz w:val="24"/>
          <w:szCs w:val="24"/>
          <w:lang w:val="bg-BG"/>
        </w:rPr>
        <w:t>1956</w:t>
      </w:r>
      <w:r w:rsidR="006F582F">
        <w:rPr>
          <w:rFonts w:ascii="Times New Roman" w:hAnsi="Times New Roman" w:cs="Times New Roman"/>
          <w:b/>
          <w:sz w:val="24"/>
          <w:szCs w:val="24"/>
          <w:lang w:val="bg-BG"/>
        </w:rPr>
        <w:t>лв.</w:t>
      </w:r>
      <w:r w:rsidR="00743B3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които 87 б.е. са от проект по програма „Българските библиотеки –съвременни це</w:t>
      </w:r>
      <w:r w:rsidR="00C034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нтрове за четене и </w:t>
      </w:r>
    </w:p>
    <w:p w:rsidR="003909F9" w:rsidRDefault="00C034CB" w:rsidP="003909F9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743B3D">
        <w:rPr>
          <w:rFonts w:ascii="Times New Roman" w:hAnsi="Times New Roman" w:cs="Times New Roman"/>
          <w:b/>
          <w:sz w:val="24"/>
          <w:szCs w:val="24"/>
          <w:lang w:val="bg-BG"/>
        </w:rPr>
        <w:t>формираност2021г” на стойност 1206</w:t>
      </w:r>
      <w:r w:rsidR="003909F9" w:rsidRPr="00261507">
        <w:rPr>
          <w:rFonts w:ascii="Times New Roman" w:hAnsi="Times New Roman" w:cs="Times New Roman"/>
          <w:b/>
          <w:sz w:val="24"/>
          <w:szCs w:val="24"/>
          <w:lang w:val="bg-BG"/>
        </w:rPr>
        <w:t>лв</w:t>
      </w:r>
      <w:r w:rsidR="00743B3D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Броят на раздадените библиотечни материали е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1120</w:t>
      </w:r>
      <w:r w:rsidR="003909F9" w:rsidRPr="004820B1">
        <w:rPr>
          <w:rFonts w:ascii="Times New Roman" w:hAnsi="Times New Roman" w:cs="Times New Roman"/>
          <w:b/>
          <w:sz w:val="24"/>
          <w:szCs w:val="24"/>
          <w:lang w:val="bg-BG"/>
        </w:rPr>
        <w:t>т.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Читателите през годината са </w:t>
      </w:r>
      <w:r w:rsidR="003909F9" w:rsidRPr="004820B1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04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,от които </w:t>
      </w:r>
      <w:r w:rsidR="003909F9" w:rsidRPr="004820B1">
        <w:rPr>
          <w:rFonts w:ascii="Times New Roman" w:hAnsi="Times New Roman" w:cs="Times New Roman"/>
          <w:b/>
          <w:sz w:val="24"/>
          <w:szCs w:val="24"/>
          <w:lang w:val="bg-BG"/>
        </w:rPr>
        <w:t>36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учащи.Броят на читателските посещения е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85</w:t>
      </w:r>
      <w:r w:rsidR="003909F9" w:rsidRPr="004820B1">
        <w:rPr>
          <w:rFonts w:ascii="Times New Roman" w:hAnsi="Times New Roman" w:cs="Times New Roman"/>
          <w:b/>
          <w:sz w:val="24"/>
          <w:szCs w:val="24"/>
          <w:lang w:val="bg-BG"/>
        </w:rPr>
        <w:t>6.</w:t>
      </w:r>
    </w:p>
    <w:p w:rsidR="00F21712" w:rsidRDefault="00F21712" w:rsidP="003909F9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РАБОТА ПО ПРОЕКТИ:</w:t>
      </w:r>
    </w:p>
    <w:p w:rsidR="00F21712" w:rsidRDefault="00F21712" w:rsidP="003909F9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F316F">
        <w:rPr>
          <w:rFonts w:ascii="Times New Roman" w:hAnsi="Times New Roman" w:cs="Times New Roman"/>
          <w:sz w:val="24"/>
          <w:szCs w:val="24"/>
          <w:lang w:val="bg-BG"/>
        </w:rPr>
        <w:t>1. 2021г-Проект по програма „Българските библиотеки –съвременни центрове за четене и информираност”-одобрен и реализиран на стойност 1206лв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F21712" w:rsidRPr="00C034CB" w:rsidRDefault="00F21712" w:rsidP="003909F9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C704C" w:rsidRDefault="00C05125" w:rsidP="003909F9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>За популяризиране на дейността и фонда си библиотеката организира открити уроци,инициативи ,свързани с книгата ,културни мероприятия  и изложби.</w:t>
      </w:r>
      <w:r w:rsidRPr="004820B1">
        <w:rPr>
          <w:rFonts w:ascii="Times New Roman" w:hAnsi="Times New Roman" w:cs="Times New Roman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Запознаване на учениците с изискванията ,условията и начина за</w:t>
      </w:r>
      <w:r w:rsidRPr="004820B1">
        <w:rPr>
          <w:rFonts w:ascii="Times New Roman" w:hAnsi="Times New Roman" w:cs="Times New Roman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ползване на необходимата литература в библиотеката.</w:t>
      </w:r>
      <w:r w:rsidRPr="004820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Децата често работят в библиотечния информационен център като подготвят презентации, вкл. на хартиен носител за библ</w:t>
      </w:r>
      <w:r w:rsidR="005A5530">
        <w:rPr>
          <w:rFonts w:ascii="Times New Roman" w:eastAsia="Times New Roman" w:hAnsi="Times New Roman" w:cs="Times New Roman"/>
          <w:sz w:val="24"/>
          <w:szCs w:val="24"/>
          <w:lang w:val="bg-BG"/>
        </w:rPr>
        <w:t>иотечната витрина или за домашни</w:t>
      </w:r>
      <w:r w:rsidRPr="004820B1">
        <w:rPr>
          <w:rFonts w:ascii="Times New Roman" w:eastAsia="Times New Roman" w:hAnsi="Times New Roman" w:cs="Times New Roman"/>
          <w:sz w:val="24"/>
          <w:szCs w:val="24"/>
          <w:lang w:val="bg-BG"/>
        </w:rPr>
        <w:t>, рисуват и правят сувенири и картички, гледат филми за културните, исторически и природни забележителности на Община Стара Загора</w:t>
      </w:r>
      <w:r w:rsidR="007C70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3909F9" w:rsidRPr="004820B1" w:rsidRDefault="007C704C" w:rsidP="003909F9">
      <w:pPr>
        <w:pStyle w:val="a6"/>
        <w:ind w:left="0"/>
        <w:jc w:val="both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 </w:t>
      </w:r>
      <w:r w:rsidR="005A5530">
        <w:rPr>
          <w:rFonts w:ascii="Times New Roman" w:hAnsi="Times New Roman" w:cs="Times New Roman"/>
          <w:b/>
          <w:sz w:val="24"/>
          <w:szCs w:val="24"/>
          <w:lang w:val="bg-BG"/>
        </w:rPr>
        <w:t>Библиотечно</w:t>
      </w:r>
      <w:r w:rsidR="003909F9" w:rsidRPr="004820B1">
        <w:rPr>
          <w:rFonts w:ascii="Times New Roman" w:hAnsi="Times New Roman" w:cs="Times New Roman"/>
          <w:b/>
          <w:sz w:val="24"/>
          <w:szCs w:val="24"/>
          <w:lang w:val="bg-BG"/>
        </w:rPr>
        <w:t>– информационния център продължава работата по</w:t>
      </w:r>
      <w:r w:rsidR="003909F9" w:rsidRPr="004820B1">
        <w:rPr>
          <w:rFonts w:ascii="Times New Roman" w:hAnsi="Times New Roman" w:cs="Times New Roman"/>
          <w:lang w:val="bg-BG"/>
        </w:rPr>
        <w:t xml:space="preserve"> </w:t>
      </w:r>
      <w:r w:rsidR="003909F9" w:rsidRPr="004820B1">
        <w:rPr>
          <w:rFonts w:ascii="Times New Roman" w:hAnsi="Times New Roman" w:cs="Times New Roman"/>
          <w:b/>
          <w:sz w:val="24"/>
          <w:szCs w:val="24"/>
          <w:lang w:val="bg-BG"/>
        </w:rPr>
        <w:t>програма“Глобални библиотеки-България ,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>оборудван  с три компютърни</w:t>
      </w:r>
      <w:r w:rsidR="003909F9" w:rsidRPr="004820B1">
        <w:rPr>
          <w:rFonts w:ascii="Times New Roman" w:hAnsi="Times New Roman" w:cs="Times New Roman"/>
          <w:lang w:val="bg-BG"/>
        </w:rPr>
        <w:t xml:space="preserve"> 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>конфигурации с неограничена Интернет връзка и мултимедия.Центърът предлага ин</w:t>
      </w:r>
      <w:r w:rsidR="005A5530">
        <w:rPr>
          <w:rFonts w:ascii="Times New Roman" w:hAnsi="Times New Roman" w:cs="Times New Roman"/>
          <w:sz w:val="24"/>
          <w:szCs w:val="24"/>
          <w:lang w:val="bg-BG"/>
        </w:rPr>
        <w:t xml:space="preserve">формация в интернет 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>В него се изработват покани и програми за културни събития</w:t>
      </w:r>
      <w:r w:rsidR="003909F9" w:rsidRPr="004820B1">
        <w:rPr>
          <w:rFonts w:ascii="Times New Roman" w:hAnsi="Times New Roman" w:cs="Times New Roman"/>
          <w:lang w:val="bg-BG"/>
        </w:rPr>
        <w:t xml:space="preserve"> 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презентации,провеждат се индивидуални обучения и консултации.</w:t>
      </w:r>
      <w:r w:rsidR="003909F9" w:rsidRPr="004820B1">
        <w:rPr>
          <w:rFonts w:ascii="Times New Roman" w:hAnsi="Times New Roman" w:cs="Times New Roman"/>
          <w:lang w:val="bg-BG"/>
        </w:rPr>
        <w:t xml:space="preserve"> </w:t>
      </w:r>
    </w:p>
    <w:p w:rsidR="003909F9" w:rsidRPr="004820B1" w:rsidRDefault="003909F9" w:rsidP="003909F9">
      <w:pPr>
        <w:pStyle w:val="a6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C034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2019</w:t>
      </w:r>
      <w:r w:rsidRPr="004820B1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. се направиха </w:t>
      </w:r>
      <w:r w:rsidR="007C704C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презентации, свързани със здравето, заетост, народни празници,бележити дати и годишнини. </w:t>
      </w:r>
      <w:r w:rsidR="005A5530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Регистрираните посещения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са </w:t>
      </w:r>
      <w:r w:rsidRPr="004820B1">
        <w:rPr>
          <w:rFonts w:ascii="Times New Roman" w:hAnsi="Times New Roman" w:cs="Times New Roman"/>
          <w:b/>
          <w:bCs/>
          <w:sz w:val="24"/>
          <w:szCs w:val="24"/>
          <w:lang w:val="bg-BG"/>
        </w:rPr>
        <w:t>371.</w:t>
      </w:r>
    </w:p>
    <w:p w:rsidR="003909F9" w:rsidRPr="004820B1" w:rsidRDefault="003909F9" w:rsidP="003909F9">
      <w:pPr>
        <w:pStyle w:val="a6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bCs/>
          <w:sz w:val="24"/>
          <w:szCs w:val="24"/>
          <w:lang w:val="bg-BG"/>
        </w:rPr>
        <w:t>През</w:t>
      </w:r>
      <w:r w:rsidR="00C034C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2020</w:t>
      </w:r>
      <w:r w:rsidRPr="004820B1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се направиха </w:t>
      </w:r>
      <w:r w:rsidR="007C704C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презентации, свързани със здравето, заетост, народни празници,бележити дати и годишнини.</w:t>
      </w:r>
      <w:r w:rsidR="007C704C">
        <w:rPr>
          <w:rFonts w:ascii="Times New Roman" w:hAnsi="Times New Roman" w:cs="Times New Roman"/>
          <w:sz w:val="24"/>
          <w:szCs w:val="24"/>
          <w:lang w:val="bg-BG"/>
        </w:rPr>
        <w:t xml:space="preserve"> Регистрираните посещения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са </w:t>
      </w:r>
      <w:r w:rsidRPr="004820B1">
        <w:rPr>
          <w:rFonts w:ascii="Times New Roman" w:hAnsi="Times New Roman" w:cs="Times New Roman"/>
          <w:b/>
          <w:bCs/>
          <w:sz w:val="24"/>
          <w:szCs w:val="24"/>
          <w:lang w:val="bg-BG"/>
        </w:rPr>
        <w:t>295.</w:t>
      </w:r>
    </w:p>
    <w:p w:rsidR="003909F9" w:rsidRPr="004820B1" w:rsidRDefault="003909F9" w:rsidP="003909F9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През  </w:t>
      </w:r>
      <w:r w:rsidR="00C034CB">
        <w:rPr>
          <w:rFonts w:ascii="Times New Roman" w:hAnsi="Times New Roman" w:cs="Times New Roman"/>
          <w:b/>
          <w:bCs/>
          <w:sz w:val="24"/>
          <w:szCs w:val="24"/>
          <w:lang w:val="bg-BG"/>
        </w:rPr>
        <w:t>2021</w:t>
      </w:r>
      <w:r w:rsidRPr="004820B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г. </w:t>
      </w:r>
      <w:r w:rsidRPr="004820B1">
        <w:rPr>
          <w:rFonts w:ascii="Times New Roman" w:hAnsi="Times New Roman" w:cs="Times New Roman"/>
          <w:bCs/>
          <w:sz w:val="24"/>
          <w:szCs w:val="24"/>
          <w:lang w:val="bg-BG"/>
        </w:rPr>
        <w:t>се направиха</w:t>
      </w:r>
      <w:r w:rsidR="007C704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5</w:t>
      </w:r>
      <w:r w:rsidRPr="004820B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820B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презентации .Регистрираните посещения са </w:t>
      </w:r>
      <w:r w:rsidRPr="004820B1">
        <w:rPr>
          <w:rFonts w:ascii="Times New Roman" w:hAnsi="Times New Roman" w:cs="Times New Roman"/>
          <w:b/>
          <w:bCs/>
          <w:sz w:val="24"/>
          <w:szCs w:val="24"/>
          <w:lang w:val="bg-BG"/>
        </w:rPr>
        <w:t>230.</w:t>
      </w:r>
    </w:p>
    <w:p w:rsidR="003909F9" w:rsidRPr="004820B1" w:rsidRDefault="003909F9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3909F9" w:rsidRPr="004820B1" w:rsidRDefault="003909F9" w:rsidP="003909F9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</w:t>
      </w:r>
      <w:r w:rsidRPr="004820B1">
        <w:rPr>
          <w:rFonts w:ascii="Times New Roman" w:hAnsi="Times New Roman" w:cs="Times New Roman"/>
          <w:b/>
          <w:bCs/>
          <w:sz w:val="28"/>
          <w:szCs w:val="28"/>
          <w:lang w:val="bg-BG"/>
        </w:rPr>
        <w:t>Мероприятия на библиотеката:</w:t>
      </w:r>
    </w:p>
    <w:p w:rsidR="003909F9" w:rsidRPr="004820B1" w:rsidRDefault="00D01EAB" w:rsidP="003909F9">
      <w:pPr>
        <w:pStyle w:val="a6"/>
        <w:ind w:left="0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Като по-значими през 201</w:t>
      </w:r>
      <w:r w:rsidRPr="00D01EAB"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,20</w:t>
      </w:r>
      <w:r w:rsidRPr="00D01EAB">
        <w:rPr>
          <w:rFonts w:ascii="Times New Roman" w:hAnsi="Times New Roman" w:cs="Times New Roman"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20</w:t>
      </w:r>
      <w:r w:rsidRPr="00D01EAB">
        <w:rPr>
          <w:rFonts w:ascii="Times New Roman" w:hAnsi="Times New Roman" w:cs="Times New Roman"/>
          <w:bCs/>
          <w:sz w:val="24"/>
          <w:szCs w:val="24"/>
          <w:lang w:val="bg-BG"/>
        </w:rPr>
        <w:t>21</w:t>
      </w:r>
      <w:r w:rsidR="003909F9" w:rsidRPr="004820B1">
        <w:rPr>
          <w:rFonts w:ascii="Times New Roman" w:hAnsi="Times New Roman" w:cs="Times New Roman"/>
          <w:bCs/>
          <w:sz w:val="24"/>
          <w:szCs w:val="24"/>
          <w:lang w:val="bg-BG"/>
        </w:rPr>
        <w:t>г.могат да бъдат посочени:</w:t>
      </w:r>
    </w:p>
    <w:p w:rsidR="003909F9" w:rsidRPr="004820B1" w:rsidRDefault="003909F9" w:rsidP="003909F9">
      <w:pPr>
        <w:pStyle w:val="a6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Зимни четения </w:t>
      </w:r>
      <w:r w:rsidR="00CE146A">
        <w:rPr>
          <w:rFonts w:ascii="Times New Roman" w:hAnsi="Times New Roman" w:cs="Times New Roman"/>
          <w:sz w:val="24"/>
          <w:szCs w:val="24"/>
          <w:lang w:val="bg-BG"/>
        </w:rPr>
        <w:t xml:space="preserve">в библиотеката ,посветени на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годи</w:t>
      </w:r>
      <w:r w:rsidR="00CE146A">
        <w:rPr>
          <w:rFonts w:ascii="Times New Roman" w:hAnsi="Times New Roman" w:cs="Times New Roman"/>
          <w:sz w:val="24"/>
          <w:szCs w:val="24"/>
          <w:lang w:val="bg-BG"/>
        </w:rPr>
        <w:t xml:space="preserve">шнина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от  рождението Якоб Грим.</w:t>
      </w:r>
    </w:p>
    <w:p w:rsidR="003909F9" w:rsidRPr="004820B1" w:rsidRDefault="003909F9" w:rsidP="003909F9">
      <w:pPr>
        <w:pStyle w:val="a6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lang w:val="bg-BG"/>
        </w:rPr>
        <w:t xml:space="preserve"> В приказния свят на Шарл Перо –един учебен час в библиотеката.</w:t>
      </w:r>
    </w:p>
    <w:p w:rsidR="003909F9" w:rsidRPr="004820B1" w:rsidRDefault="003909F9" w:rsidP="003909F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>Зимни празници и обичаи-мултимедийна презентация</w:t>
      </w:r>
    </w:p>
    <w:p w:rsidR="003909F9" w:rsidRPr="004820B1" w:rsidRDefault="003909F9" w:rsidP="003909F9">
      <w:pPr>
        <w:pStyle w:val="a6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lang w:val="bg-BG"/>
        </w:rPr>
        <w:t>М. март-„В царството на приказките”-прожекция на детски филми..</w:t>
      </w:r>
    </w:p>
    <w:p w:rsidR="003909F9" w:rsidRPr="004820B1" w:rsidRDefault="003909F9" w:rsidP="003909F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Прожекция на приказката „Златната гъска “ за деца от първи до ч</w:t>
      </w:r>
      <w:r w:rsidR="005A5530">
        <w:rPr>
          <w:rFonts w:ascii="Times New Roman" w:hAnsi="Times New Roman" w:cs="Times New Roman"/>
          <w:sz w:val="24"/>
          <w:szCs w:val="24"/>
          <w:lang w:val="bg-BG"/>
        </w:rPr>
        <w:t xml:space="preserve">етвърти клас по случай 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Международния ден на детската книга .</w:t>
      </w:r>
    </w:p>
    <w:p w:rsidR="003909F9" w:rsidRPr="004820B1" w:rsidRDefault="003909F9" w:rsidP="003909F9">
      <w:pPr>
        <w:pStyle w:val="a6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lang w:val="bg-BG"/>
        </w:rPr>
        <w:t>Участие в маратона на четенето –„Деца четат на деца”</w:t>
      </w:r>
    </w:p>
    <w:p w:rsidR="003909F9" w:rsidRPr="007C704C" w:rsidRDefault="00584027" w:rsidP="007C704C">
      <w:pPr>
        <w:pStyle w:val="a6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М</w:t>
      </w:r>
      <w:r w:rsidR="003909F9" w:rsidRPr="004820B1">
        <w:rPr>
          <w:rFonts w:ascii="Times New Roman" w:hAnsi="Times New Roman" w:cs="Times New Roman"/>
          <w:lang w:val="bg-BG"/>
        </w:rPr>
        <w:t xml:space="preserve">.май –„Молбата на книгата”-гостуване на ученици от селото в библиотеката и информационния център по случай деня на българската писменост и култура. </w:t>
      </w:r>
    </w:p>
    <w:p w:rsidR="003653EC" w:rsidRPr="003653EC" w:rsidRDefault="003653EC" w:rsidP="003653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3909F9" w:rsidRPr="003653EC">
        <w:rPr>
          <w:rFonts w:ascii="Times New Roman" w:hAnsi="Times New Roman" w:cs="Times New Roman"/>
          <w:sz w:val="24"/>
          <w:szCs w:val="24"/>
          <w:lang w:val="bg-BG"/>
        </w:rPr>
        <w:t xml:space="preserve">-   </w:t>
      </w:r>
      <w:r w:rsidR="005840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09F9" w:rsidRPr="003653EC">
        <w:rPr>
          <w:rFonts w:ascii="Times New Roman" w:hAnsi="Times New Roman" w:cs="Times New Roman"/>
          <w:sz w:val="24"/>
          <w:szCs w:val="24"/>
          <w:lang w:val="bg-BG"/>
        </w:rPr>
        <w:t xml:space="preserve">„Вълшебството на 1 юни”-Прожекция на любими детски игрални и анимационни </w:t>
      </w:r>
      <w:r w:rsidRPr="003653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909F9" w:rsidRPr="004820B1" w:rsidRDefault="003653EC" w:rsidP="003653EC">
      <w:pPr>
        <w:pStyle w:val="a6"/>
        <w:ind w:left="0" w:firstLine="1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5840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>филми.</w:t>
      </w:r>
    </w:p>
    <w:p w:rsidR="003909F9" w:rsidRPr="004820B1" w:rsidRDefault="003909F9" w:rsidP="003909F9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-     Пчелните продукти -здраве от природата.- здравна беседа</w:t>
      </w:r>
    </w:p>
    <w:p w:rsidR="00584027" w:rsidRDefault="003909F9" w:rsidP="003653EC">
      <w:pPr>
        <w:pStyle w:val="a6"/>
        <w:ind w:left="0" w:firstLine="2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5840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14 ноември -по повод международния ден на диабета,в читалището се проведе</w:t>
      </w:r>
    </w:p>
    <w:p w:rsidR="003909F9" w:rsidRPr="003653EC" w:rsidRDefault="003909F9" w:rsidP="00584027">
      <w:pPr>
        <w:pStyle w:val="a6"/>
        <w:ind w:left="0" w:firstLine="2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584027">
        <w:rPr>
          <w:rFonts w:ascii="Times New Roman" w:hAnsi="Times New Roman" w:cs="Times New Roman"/>
          <w:sz w:val="24"/>
          <w:szCs w:val="24"/>
          <w:lang w:val="bg-BG"/>
        </w:rPr>
        <w:t xml:space="preserve"> здравна </w:t>
      </w:r>
      <w:r w:rsidR="003653EC" w:rsidRPr="003653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653EC">
        <w:rPr>
          <w:rFonts w:ascii="Times New Roman" w:hAnsi="Times New Roman" w:cs="Times New Roman"/>
          <w:sz w:val="24"/>
          <w:szCs w:val="24"/>
          <w:lang w:val="bg-BG"/>
        </w:rPr>
        <w:t>беседа от д-р Д.Дамянов -“Аз питам ,доктора отговаря“</w:t>
      </w:r>
    </w:p>
    <w:p w:rsidR="003909F9" w:rsidRDefault="003909F9" w:rsidP="003909F9">
      <w:pPr>
        <w:pStyle w:val="a6"/>
        <w:ind w:left="0" w:firstLine="2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>- 1  декември-световен ден за борба със СПИН- мултимедийна презентация.</w:t>
      </w:r>
    </w:p>
    <w:p w:rsidR="0031671E" w:rsidRDefault="0031671E" w:rsidP="003909F9">
      <w:pPr>
        <w:pStyle w:val="a6"/>
        <w:ind w:left="0" w:firstLine="21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1671E" w:rsidRDefault="0031671E" w:rsidP="003909F9">
      <w:pPr>
        <w:pStyle w:val="a6"/>
        <w:ind w:left="0" w:firstLine="21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75791" w:rsidRDefault="00075791" w:rsidP="003909F9">
      <w:pPr>
        <w:pStyle w:val="a6"/>
        <w:ind w:left="0" w:firstLine="21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75791" w:rsidRPr="004820B1" w:rsidRDefault="00075791" w:rsidP="003909F9">
      <w:pPr>
        <w:pStyle w:val="a6"/>
        <w:ind w:left="0" w:firstLine="21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9F9" w:rsidRPr="004820B1" w:rsidRDefault="003909F9" w:rsidP="003909F9">
      <w:pPr>
        <w:pStyle w:val="a6"/>
        <w:ind w:left="0" w:firstLine="21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b/>
          <w:sz w:val="24"/>
          <w:szCs w:val="24"/>
          <w:lang w:val="bg-BG"/>
        </w:rPr>
        <w:t>ИЗЛОЖБИ</w:t>
      </w:r>
    </w:p>
    <w:p w:rsidR="003909F9" w:rsidRPr="004820B1" w:rsidRDefault="003909F9" w:rsidP="003909F9">
      <w:pPr>
        <w:pStyle w:val="a6"/>
        <w:ind w:left="0"/>
        <w:jc w:val="both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   месец януари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E14E6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14E63">
        <w:rPr>
          <w:rFonts w:ascii="Times New Roman" w:hAnsi="Times New Roman" w:cs="Times New Roman"/>
          <w:sz w:val="24"/>
          <w:szCs w:val="24"/>
          <w:lang w:val="bg-BG"/>
        </w:rPr>
        <w:t xml:space="preserve">годишнини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от рождението на Хр.Ботев“-изложба на снимков м-л.</w:t>
      </w:r>
    </w:p>
    <w:p w:rsidR="003909F9" w:rsidRPr="004820B1" w:rsidRDefault="003909F9" w:rsidP="003909F9">
      <w:pPr>
        <w:pStyle w:val="a6"/>
        <w:ind w:left="0" w:firstLine="240"/>
        <w:jc w:val="both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>месец  февруари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„Васил Левски- Апостола на свободата“-изложба на</w:t>
      </w:r>
    </w:p>
    <w:p w:rsidR="003909F9" w:rsidRPr="004820B1" w:rsidRDefault="003909F9" w:rsidP="003909F9">
      <w:pPr>
        <w:pStyle w:val="a6"/>
        <w:ind w:left="0" w:firstLine="240"/>
        <w:jc w:val="both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>снимки и материали за Апостола.</w:t>
      </w:r>
    </w:p>
    <w:p w:rsidR="00E14E63" w:rsidRDefault="00E14E63" w:rsidP="003909F9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    месец </w:t>
      </w:r>
      <w:r w:rsidR="003909F9"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>март</w:t>
      </w:r>
      <w:r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3909F9" w:rsidRPr="004820B1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>Мартеницата -българският амулет за здраве“-изложба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</w:p>
    <w:p w:rsidR="003909F9" w:rsidRDefault="00E14E63" w:rsidP="003909F9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мартеници,изработени от клуб „Сръчни ръце”към читалището.</w:t>
      </w:r>
    </w:p>
    <w:p w:rsidR="001547D2" w:rsidRDefault="001547D2" w:rsidP="001547D2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1547D2">
        <w:rPr>
          <w:rFonts w:ascii="Times New Roman" w:hAnsi="Times New Roman" w:cs="Times New Roman"/>
          <w:b/>
          <w:sz w:val="24"/>
          <w:szCs w:val="24"/>
          <w:lang w:val="bg-BG"/>
        </w:rPr>
        <w:t>23 април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Международен ден на книгата </w:t>
      </w:r>
      <w:r>
        <w:rPr>
          <w:rFonts w:ascii="Times New Roman" w:hAnsi="Times New Roman" w:cs="Times New Roman"/>
          <w:sz w:val="24"/>
          <w:szCs w:val="24"/>
          <w:lang w:val="bg-BG"/>
        </w:rPr>
        <w:t>–Всяка година библиотеката към НЧ „Изгрев-</w:t>
      </w:r>
    </w:p>
    <w:p w:rsidR="001547D2" w:rsidRDefault="00EF316F" w:rsidP="001547D2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1547D2">
        <w:rPr>
          <w:rFonts w:ascii="Times New Roman" w:hAnsi="Times New Roman" w:cs="Times New Roman"/>
          <w:sz w:val="24"/>
          <w:szCs w:val="24"/>
          <w:lang w:val="bg-BG"/>
        </w:rPr>
        <w:t xml:space="preserve">1921г.” отбелязва този </w:t>
      </w:r>
      <w:r w:rsidR="00CE146A">
        <w:rPr>
          <w:rFonts w:ascii="Times New Roman" w:hAnsi="Times New Roman" w:cs="Times New Roman"/>
          <w:sz w:val="24"/>
          <w:szCs w:val="24"/>
          <w:lang w:val="bg-BG"/>
        </w:rPr>
        <w:t xml:space="preserve">ден с различни инициативи. Взехме </w:t>
      </w:r>
      <w:r w:rsidR="001547D2">
        <w:rPr>
          <w:rFonts w:ascii="Times New Roman" w:hAnsi="Times New Roman" w:cs="Times New Roman"/>
          <w:sz w:val="24"/>
          <w:szCs w:val="24"/>
          <w:lang w:val="bg-BG"/>
        </w:rPr>
        <w:t xml:space="preserve"> участие  в  Маратон на </w:t>
      </w:r>
    </w:p>
    <w:p w:rsidR="001547D2" w:rsidRPr="001547D2" w:rsidRDefault="00EF316F" w:rsidP="001547D2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1547D2">
        <w:rPr>
          <w:rFonts w:ascii="Times New Roman" w:hAnsi="Times New Roman" w:cs="Times New Roman"/>
          <w:sz w:val="24"/>
          <w:szCs w:val="24"/>
          <w:lang w:val="bg-BG"/>
        </w:rPr>
        <w:t xml:space="preserve">четенето,с различни теми „Деца четат на деца”,”Четене на любими произведения” и др. </w:t>
      </w:r>
    </w:p>
    <w:p w:rsidR="003909F9" w:rsidRPr="004820B1" w:rsidRDefault="001547D2" w:rsidP="003909F9">
      <w:pPr>
        <w:pStyle w:val="a6"/>
        <w:ind w:left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    </w:t>
      </w:r>
      <w:r w:rsidR="003909F9"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>27април</w:t>
      </w:r>
      <w:r w:rsidR="003909F9"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>В седмицата  на детската книга</w:t>
      </w:r>
      <w:r w:rsidR="007C704C">
        <w:rPr>
          <w:rFonts w:ascii="Times New Roman" w:hAnsi="Times New Roman" w:cs="Times New Roman"/>
          <w:sz w:val="24"/>
          <w:szCs w:val="24"/>
          <w:lang w:val="bg-BG"/>
        </w:rPr>
        <w:t xml:space="preserve"> и изкуства за деца се проведе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3909F9" w:rsidRPr="004820B1" w:rsidRDefault="00EF316F" w:rsidP="003909F9">
      <w:pPr>
        <w:pStyle w:val="a6"/>
        <w:ind w:left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>Изложба на детски рисунки и апликации „Светът през очите на детето“, награждаване</w:t>
      </w:r>
    </w:p>
    <w:p w:rsidR="003909F9" w:rsidRPr="004820B1" w:rsidRDefault="003909F9" w:rsidP="003909F9">
      <w:pPr>
        <w:pStyle w:val="a6"/>
        <w:ind w:left="0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 на най-активни читатели през годината..</w:t>
      </w:r>
    </w:p>
    <w:p w:rsidR="003909F9" w:rsidRPr="004820B1" w:rsidRDefault="003909F9" w:rsidP="003909F9">
      <w:pPr>
        <w:pStyle w:val="a6"/>
        <w:ind w:left="0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>месец юни</w:t>
      </w:r>
      <w:r w:rsidRPr="004820B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-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а Деня на детето – рисунка върху асфалт,прожекция на</w:t>
      </w:r>
    </w:p>
    <w:p w:rsidR="003909F9" w:rsidRPr="004820B1" w:rsidRDefault="00EF316F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>детски филмчета.</w:t>
      </w:r>
    </w:p>
    <w:p w:rsidR="003909F9" w:rsidRPr="004820B1" w:rsidRDefault="003909F9" w:rsidP="003909F9">
      <w:pPr>
        <w:pStyle w:val="a6"/>
        <w:ind w:left="0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месец юни 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„Слънцето – приятел или враг“-презентация</w:t>
      </w:r>
    </w:p>
    <w:p w:rsidR="003909F9" w:rsidRPr="004820B1" w:rsidRDefault="003909F9" w:rsidP="003909F9">
      <w:pPr>
        <w:pStyle w:val="a6"/>
        <w:ind w:left="0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месеци юли и август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>- л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ятна работа с децата,организирахме летен детски</w:t>
      </w:r>
    </w:p>
    <w:p w:rsidR="003909F9" w:rsidRPr="004820B1" w:rsidRDefault="00EF316F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>празник,</w:t>
      </w:r>
      <w:r w:rsidR="003909F9">
        <w:rPr>
          <w:rFonts w:ascii="Times New Roman" w:hAnsi="Times New Roman" w:cs="Times New Roman"/>
          <w:sz w:val="24"/>
          <w:szCs w:val="24"/>
          <w:lang w:val="bg-BG"/>
        </w:rPr>
        <w:t>”Лято в библиотеката”,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>игри сред природата и мн.др.</w:t>
      </w:r>
    </w:p>
    <w:p w:rsidR="003909F9" w:rsidRPr="004820B1" w:rsidRDefault="003909F9" w:rsidP="003909F9">
      <w:pPr>
        <w:pStyle w:val="a6"/>
        <w:ind w:left="0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4820B1">
        <w:rPr>
          <w:rFonts w:ascii="Times New Roman" w:hAnsi="Times New Roman" w:cs="Times New Roman"/>
          <w:sz w:val="26"/>
          <w:szCs w:val="26"/>
          <w:lang w:val="bg-BG"/>
        </w:rPr>
        <w:t xml:space="preserve"> м</w:t>
      </w: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>есец септември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- 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„Независима България“ - викторина ,с участието на</w:t>
      </w:r>
    </w:p>
    <w:p w:rsidR="003909F9" w:rsidRPr="004820B1" w:rsidRDefault="003909F9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 клуб „Приятели на книгата“</w:t>
      </w:r>
    </w:p>
    <w:p w:rsidR="003909F9" w:rsidRPr="004820B1" w:rsidRDefault="003909F9" w:rsidP="003909F9">
      <w:pPr>
        <w:pStyle w:val="a6"/>
        <w:ind w:left="0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>месец декември</w:t>
      </w:r>
      <w:r w:rsidRPr="004820B1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proofErr w:type="spellStart"/>
      <w:r w:rsidRPr="004820B1">
        <w:rPr>
          <w:rFonts w:ascii="Times New Roman" w:hAnsi="Times New Roman" w:cs="Times New Roman"/>
          <w:sz w:val="24"/>
          <w:szCs w:val="24"/>
          <w:lang w:val="bg-BG"/>
        </w:rPr>
        <w:t>Работилничка</w:t>
      </w:r>
      <w:proofErr w:type="spellEnd"/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„Коледни вълшебства“ за изработване</w:t>
      </w:r>
    </w:p>
    <w:p w:rsidR="003909F9" w:rsidRDefault="00EF316F" w:rsidP="001547D2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>на сурвачки,коледни украшения,картички</w:t>
      </w:r>
      <w:r w:rsidR="001547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53EC">
        <w:rPr>
          <w:rFonts w:ascii="Times New Roman" w:hAnsi="Times New Roman" w:cs="Times New Roman"/>
          <w:sz w:val="24"/>
          <w:szCs w:val="24"/>
          <w:lang w:val="bg-BG"/>
        </w:rPr>
        <w:t>и новогодиш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>ни късмети.</w:t>
      </w:r>
    </w:p>
    <w:p w:rsidR="00075791" w:rsidRDefault="00075791" w:rsidP="001547D2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075791" w:rsidRPr="004820B1" w:rsidRDefault="00075791" w:rsidP="001547D2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3909F9" w:rsidRPr="004820B1" w:rsidRDefault="003909F9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3909F9" w:rsidRPr="004820B1" w:rsidRDefault="003909F9" w:rsidP="003909F9">
      <w:pPr>
        <w:pStyle w:val="a6"/>
        <w:ind w:left="975"/>
        <w:jc w:val="center"/>
        <w:rPr>
          <w:rFonts w:ascii="Times New Roman" w:hAnsi="Times New Roman" w:cs="Times New Roman"/>
          <w:lang w:val="bg-BG"/>
        </w:rPr>
      </w:pPr>
      <w:proofErr w:type="gramStart"/>
      <w:r w:rsidRPr="004820B1">
        <w:rPr>
          <w:rFonts w:ascii="Times New Roman" w:hAnsi="Times New Roman" w:cs="Times New Roman"/>
          <w:b/>
          <w:sz w:val="28"/>
          <w:szCs w:val="28"/>
        </w:rPr>
        <w:t>III</w:t>
      </w:r>
      <w:r w:rsidRPr="004820B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.</w:t>
      </w:r>
      <w:proofErr w:type="gramEnd"/>
      <w:r w:rsidRPr="004820B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ХУДОЖЕСТВЕНА  САМОДЕЙНОСТ </w:t>
      </w:r>
      <w:r w:rsidRPr="004820B1">
        <w:rPr>
          <w:rFonts w:ascii="Times New Roman" w:hAnsi="Times New Roman" w:cs="Times New Roman"/>
          <w:b/>
          <w:lang w:val="bg-BG"/>
        </w:rPr>
        <w:t xml:space="preserve"> </w:t>
      </w:r>
    </w:p>
    <w:p w:rsidR="003909F9" w:rsidRPr="004820B1" w:rsidRDefault="003909F9" w:rsidP="003909F9">
      <w:pPr>
        <w:pStyle w:val="a6"/>
        <w:ind w:left="975" w:firstLine="105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820B1">
        <w:rPr>
          <w:rFonts w:ascii="Times New Roman" w:hAnsi="Times New Roman" w:cs="Times New Roman"/>
          <w:b/>
          <w:sz w:val="28"/>
          <w:szCs w:val="28"/>
          <w:lang w:val="bg-BG"/>
        </w:rPr>
        <w:t>ПРАЗНЕНСТВА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3909F9" w:rsidRPr="004820B1" w:rsidRDefault="003909F9" w:rsidP="003909F9">
      <w:pPr>
        <w:pStyle w:val="a6"/>
        <w:ind w:left="975" w:firstLine="105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820B1">
        <w:rPr>
          <w:rFonts w:ascii="Times New Roman" w:hAnsi="Times New Roman" w:cs="Times New Roman"/>
          <w:b/>
          <w:sz w:val="28"/>
          <w:szCs w:val="28"/>
          <w:lang w:val="bg-BG"/>
        </w:rPr>
        <w:t>През отчетния период всяка година отбелязвахме:</w:t>
      </w:r>
    </w:p>
    <w:p w:rsidR="003653EC" w:rsidRDefault="003653EC" w:rsidP="003653E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       </w:t>
      </w:r>
      <w:r w:rsidR="003909F9" w:rsidRPr="003653EC">
        <w:rPr>
          <w:rFonts w:ascii="Times New Roman" w:hAnsi="Times New Roman" w:cs="Times New Roman"/>
          <w:b/>
          <w:bCs/>
          <w:sz w:val="26"/>
          <w:szCs w:val="26"/>
          <w:lang w:val="bg-BG"/>
        </w:rPr>
        <w:t>21 януари</w:t>
      </w:r>
      <w:r w:rsidR="003909F9" w:rsidRPr="003653EC">
        <w:rPr>
          <w:rFonts w:ascii="Times New Roman" w:hAnsi="Times New Roman" w:cs="Times New Roman"/>
          <w:sz w:val="26"/>
          <w:szCs w:val="26"/>
          <w:lang w:val="bg-BG"/>
        </w:rPr>
        <w:t>-</w:t>
      </w:r>
      <w:r w:rsidR="003909F9" w:rsidRPr="003653E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3909F9" w:rsidRPr="003653EC">
        <w:rPr>
          <w:rFonts w:ascii="Times New Roman" w:hAnsi="Times New Roman" w:cs="Times New Roman"/>
          <w:sz w:val="28"/>
          <w:szCs w:val="28"/>
          <w:lang w:val="bg-BG"/>
        </w:rPr>
        <w:t>Б</w:t>
      </w:r>
      <w:r w:rsidR="003909F9" w:rsidRPr="003653EC">
        <w:rPr>
          <w:rFonts w:ascii="Times New Roman" w:hAnsi="Times New Roman" w:cs="Times New Roman"/>
          <w:sz w:val="24"/>
          <w:szCs w:val="24"/>
          <w:lang w:val="bg-BG"/>
        </w:rPr>
        <w:t>абинден</w:t>
      </w:r>
      <w:proofErr w:type="spellEnd"/>
      <w:r w:rsidR="003909F9" w:rsidRPr="003653EC">
        <w:rPr>
          <w:rFonts w:ascii="Times New Roman" w:hAnsi="Times New Roman" w:cs="Times New Roman"/>
          <w:sz w:val="24"/>
          <w:szCs w:val="24"/>
          <w:lang w:val="bg-BG"/>
        </w:rPr>
        <w:t xml:space="preserve"> се отпразнува с пресъздаване на обичая „Къпане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909F9" w:rsidRPr="003653EC" w:rsidRDefault="003653EC" w:rsidP="003653EC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3909F9" w:rsidRPr="003653EC">
        <w:rPr>
          <w:rFonts w:ascii="Times New Roman" w:hAnsi="Times New Roman" w:cs="Times New Roman"/>
          <w:sz w:val="24"/>
          <w:szCs w:val="24"/>
          <w:lang w:val="bg-BG"/>
        </w:rPr>
        <w:t>новороденото“,</w:t>
      </w:r>
      <w:r w:rsidR="00C034CB" w:rsidRPr="003653EC">
        <w:rPr>
          <w:rFonts w:ascii="Times New Roman" w:hAnsi="Times New Roman" w:cs="Times New Roman"/>
          <w:sz w:val="24"/>
          <w:szCs w:val="24"/>
          <w:lang w:val="bg-BG"/>
        </w:rPr>
        <w:t xml:space="preserve"> и „Поливане”</w:t>
      </w:r>
      <w:r w:rsidR="003909F9" w:rsidRPr="003653EC">
        <w:rPr>
          <w:rFonts w:ascii="Times New Roman" w:hAnsi="Times New Roman" w:cs="Times New Roman"/>
          <w:sz w:val="24"/>
          <w:szCs w:val="24"/>
          <w:lang w:val="bg-BG"/>
        </w:rPr>
        <w:t>с участието на женска вокална група „Пъстра китка“ към читалището.</w:t>
      </w:r>
    </w:p>
    <w:p w:rsidR="003909F9" w:rsidRPr="003653EC" w:rsidRDefault="003909F9" w:rsidP="003653EC">
      <w:pPr>
        <w:rPr>
          <w:rFonts w:ascii="Times New Roman" w:hAnsi="Times New Roman" w:cs="Times New Roman"/>
          <w:lang w:val="bg-BG"/>
        </w:rPr>
      </w:pPr>
      <w:r w:rsidRPr="003653EC">
        <w:rPr>
          <w:rFonts w:ascii="Times New Roman" w:hAnsi="Times New Roman" w:cs="Times New Roman"/>
          <w:b/>
          <w:bCs/>
          <w:sz w:val="26"/>
          <w:szCs w:val="26"/>
          <w:lang w:val="bg-BG"/>
        </w:rPr>
        <w:t>14 февруари</w:t>
      </w:r>
      <w:r w:rsidRPr="003653EC">
        <w:rPr>
          <w:rFonts w:ascii="Times New Roman" w:hAnsi="Times New Roman" w:cs="Times New Roman"/>
          <w:lang w:val="bg-BG"/>
        </w:rPr>
        <w:t xml:space="preserve"> – </w:t>
      </w:r>
      <w:r w:rsidRPr="003653EC">
        <w:rPr>
          <w:rFonts w:ascii="Times New Roman" w:hAnsi="Times New Roman" w:cs="Times New Roman"/>
          <w:sz w:val="24"/>
          <w:szCs w:val="24"/>
          <w:lang w:val="bg-BG"/>
        </w:rPr>
        <w:t>Деня на лозаря се отпразнува с ритуално зарязване и музикална програма,съвместно със ЗК „Хр.Ботев”</w:t>
      </w:r>
      <w:r w:rsidRPr="003653E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909F9" w:rsidRPr="003653EC" w:rsidRDefault="003909F9" w:rsidP="003653E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53EC">
        <w:rPr>
          <w:rFonts w:ascii="Times New Roman" w:hAnsi="Times New Roman" w:cs="Times New Roman"/>
          <w:b/>
          <w:bCs/>
          <w:sz w:val="26"/>
          <w:szCs w:val="26"/>
          <w:lang w:val="bg-BG"/>
        </w:rPr>
        <w:t>8 март</w:t>
      </w:r>
      <w:r w:rsidRPr="003653E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3653EC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Pr="003653EC">
        <w:rPr>
          <w:rFonts w:ascii="Times New Roman" w:hAnsi="Times New Roman" w:cs="Times New Roman"/>
          <w:sz w:val="24"/>
          <w:szCs w:val="24"/>
          <w:lang w:val="bg-BG"/>
        </w:rPr>
        <w:t>Изложба на кулинарни ястия ,плет</w:t>
      </w:r>
      <w:r w:rsidR="00C034CB" w:rsidRPr="003653EC">
        <w:rPr>
          <w:rFonts w:ascii="Times New Roman" w:hAnsi="Times New Roman" w:cs="Times New Roman"/>
          <w:sz w:val="24"/>
          <w:szCs w:val="24"/>
          <w:lang w:val="bg-BG"/>
        </w:rPr>
        <w:t xml:space="preserve">ива,гоблени и много песни от фолклорна </w:t>
      </w:r>
      <w:r w:rsidRPr="003653EC">
        <w:rPr>
          <w:rFonts w:ascii="Times New Roman" w:hAnsi="Times New Roman" w:cs="Times New Roman"/>
          <w:sz w:val="24"/>
          <w:szCs w:val="24"/>
          <w:lang w:val="bg-BG"/>
        </w:rPr>
        <w:t>.група „Пъстра китка“ -празнична културно-развлекателна програма за жените,съвместно с клуб на п</w:t>
      </w:r>
      <w:r w:rsidRPr="003653EC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Pr="003653EC">
        <w:rPr>
          <w:rFonts w:ascii="Times New Roman" w:hAnsi="Times New Roman" w:cs="Times New Roman"/>
          <w:sz w:val="24"/>
          <w:szCs w:val="24"/>
          <w:lang w:val="bg-BG"/>
        </w:rPr>
        <w:t>нсионера</w:t>
      </w:r>
      <w:proofErr w:type="spellEnd"/>
      <w:r w:rsidRPr="003653E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909F9" w:rsidRPr="003653EC" w:rsidRDefault="003909F9" w:rsidP="003653EC">
      <w:pPr>
        <w:rPr>
          <w:rFonts w:ascii="Times New Roman" w:hAnsi="Times New Roman" w:cs="Times New Roman"/>
          <w:lang w:val="bg-BG"/>
        </w:rPr>
      </w:pPr>
      <w:r w:rsidRPr="003653EC">
        <w:rPr>
          <w:rFonts w:ascii="Times New Roman" w:hAnsi="Times New Roman" w:cs="Times New Roman"/>
          <w:b/>
          <w:bCs/>
          <w:sz w:val="26"/>
          <w:szCs w:val="26"/>
          <w:lang w:val="bg-BG"/>
        </w:rPr>
        <w:t>1 април</w:t>
      </w:r>
      <w:r w:rsidRPr="003653E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3653EC">
        <w:rPr>
          <w:rFonts w:ascii="Times New Roman" w:hAnsi="Times New Roman" w:cs="Times New Roman"/>
          <w:sz w:val="28"/>
          <w:szCs w:val="28"/>
          <w:lang w:val="bg-BG"/>
        </w:rPr>
        <w:t>– з</w:t>
      </w:r>
      <w:r w:rsidRPr="003653EC">
        <w:rPr>
          <w:rFonts w:ascii="Times New Roman" w:hAnsi="Times New Roman" w:cs="Times New Roman"/>
          <w:sz w:val="24"/>
          <w:szCs w:val="24"/>
          <w:lang w:val="bg-BG"/>
        </w:rPr>
        <w:t>а Деня на хумора и шегата се организира празник под надслов”Смехът е здраве”,с много песни ,игри и веселие</w:t>
      </w:r>
    </w:p>
    <w:p w:rsidR="003909F9" w:rsidRPr="003653EC" w:rsidRDefault="003909F9" w:rsidP="003653E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53EC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27 април </w:t>
      </w:r>
      <w:r w:rsidRPr="003653EC"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 w:rsidRPr="003653EC">
        <w:rPr>
          <w:rFonts w:ascii="Times New Roman" w:hAnsi="Times New Roman" w:cs="Times New Roman"/>
          <w:sz w:val="24"/>
          <w:szCs w:val="24"/>
          <w:lang w:val="bg-BG"/>
        </w:rPr>
        <w:t>В деня на най-цветния и красив момински празник лазарките.</w:t>
      </w:r>
    </w:p>
    <w:p w:rsidR="003909F9" w:rsidRPr="004820B1" w:rsidRDefault="003909F9" w:rsidP="003909F9">
      <w:pPr>
        <w:pStyle w:val="a6"/>
        <w:ind w:left="975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>обиколиха къщите в с.Кирилово ,пожелавайки здраве и берекет.</w:t>
      </w:r>
    </w:p>
    <w:p w:rsidR="003909F9" w:rsidRPr="003653EC" w:rsidRDefault="003909F9" w:rsidP="003653E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53EC">
        <w:rPr>
          <w:rFonts w:ascii="Times New Roman" w:hAnsi="Times New Roman" w:cs="Times New Roman"/>
          <w:b/>
          <w:bCs/>
          <w:sz w:val="26"/>
          <w:szCs w:val="26"/>
          <w:lang w:val="bg-BG"/>
        </w:rPr>
        <w:t>30 юни</w:t>
      </w:r>
      <w:r w:rsidRPr="003653EC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3653EC">
        <w:rPr>
          <w:rFonts w:ascii="Times New Roman" w:hAnsi="Times New Roman" w:cs="Times New Roman"/>
          <w:sz w:val="28"/>
          <w:szCs w:val="28"/>
          <w:lang w:val="bg-BG"/>
        </w:rPr>
        <w:t>–„</w:t>
      </w:r>
      <w:r w:rsidRPr="003653EC">
        <w:rPr>
          <w:rFonts w:ascii="Times New Roman" w:hAnsi="Times New Roman" w:cs="Times New Roman"/>
          <w:sz w:val="24"/>
          <w:szCs w:val="24"/>
          <w:lang w:val="bg-BG"/>
        </w:rPr>
        <w:t>Здравей лято!” Програма с деца от селото с много игри танци и песни по повод началото на лятната ваканция.</w:t>
      </w:r>
    </w:p>
    <w:p w:rsidR="003909F9" w:rsidRPr="003653EC" w:rsidRDefault="003909F9" w:rsidP="003653E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53EC">
        <w:rPr>
          <w:rFonts w:ascii="Times New Roman" w:hAnsi="Times New Roman" w:cs="Times New Roman"/>
          <w:b/>
          <w:bCs/>
          <w:sz w:val="26"/>
          <w:szCs w:val="26"/>
          <w:lang w:val="bg-BG"/>
        </w:rPr>
        <w:t>24декември</w:t>
      </w:r>
      <w:r w:rsidRPr="003653EC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3653EC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Pr="003653EC">
        <w:rPr>
          <w:rFonts w:ascii="Times New Roman" w:hAnsi="Times New Roman" w:cs="Times New Roman"/>
          <w:sz w:val="24"/>
          <w:szCs w:val="24"/>
          <w:lang w:val="bg-BG"/>
        </w:rPr>
        <w:t>Коледуване по домовете от коледарската група към</w:t>
      </w:r>
      <w:r w:rsidRPr="003653E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653EC">
        <w:rPr>
          <w:rFonts w:ascii="Times New Roman" w:hAnsi="Times New Roman" w:cs="Times New Roman"/>
          <w:sz w:val="24"/>
          <w:szCs w:val="24"/>
          <w:lang w:val="bg-BG"/>
        </w:rPr>
        <w:t>читалището.</w:t>
      </w:r>
    </w:p>
    <w:p w:rsidR="0048708D" w:rsidRPr="004820B1" w:rsidRDefault="00075791" w:rsidP="003909F9">
      <w:pPr>
        <w:pStyle w:val="a6"/>
        <w:ind w:left="975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bg-BG"/>
        </w:rPr>
        <w:t>През 2020г. поради епиде</w:t>
      </w:r>
      <w:r w:rsidR="0048708D">
        <w:rPr>
          <w:rFonts w:ascii="Times New Roman" w:hAnsi="Times New Roman" w:cs="Times New Roman"/>
          <w:b/>
          <w:bCs/>
          <w:sz w:val="26"/>
          <w:szCs w:val="26"/>
          <w:lang w:val="bg-BG"/>
        </w:rPr>
        <w:t>миологичната обст</w:t>
      </w:r>
      <w:r>
        <w:rPr>
          <w:rFonts w:ascii="Times New Roman" w:hAnsi="Times New Roman" w:cs="Times New Roman"/>
          <w:b/>
          <w:bCs/>
          <w:sz w:val="26"/>
          <w:szCs w:val="26"/>
          <w:lang w:val="bg-BG"/>
        </w:rPr>
        <w:t>а</w:t>
      </w:r>
      <w:r w:rsidR="0048708D">
        <w:rPr>
          <w:rFonts w:ascii="Times New Roman" w:hAnsi="Times New Roman" w:cs="Times New Roman"/>
          <w:b/>
          <w:bCs/>
          <w:sz w:val="26"/>
          <w:szCs w:val="26"/>
          <w:lang w:val="bg-BG"/>
        </w:rPr>
        <w:t>н</w:t>
      </w:r>
      <w:r>
        <w:rPr>
          <w:rFonts w:ascii="Times New Roman" w:hAnsi="Times New Roman" w:cs="Times New Roman"/>
          <w:b/>
          <w:bCs/>
          <w:sz w:val="26"/>
          <w:szCs w:val="26"/>
          <w:lang w:val="bg-BG"/>
        </w:rPr>
        <w:t>о</w:t>
      </w:r>
      <w:r w:rsidR="0048708D">
        <w:rPr>
          <w:rFonts w:ascii="Times New Roman" w:hAnsi="Times New Roman" w:cs="Times New Roman"/>
          <w:b/>
          <w:bCs/>
          <w:sz w:val="26"/>
          <w:szCs w:val="26"/>
          <w:lang w:val="bg-BG"/>
        </w:rPr>
        <w:t>вка не се проведоха празниците „Празник на моя роден край” и Празник на черешата”</w:t>
      </w:r>
    </w:p>
    <w:p w:rsidR="003909F9" w:rsidRPr="004820B1" w:rsidRDefault="003909F9" w:rsidP="003909F9">
      <w:pPr>
        <w:pStyle w:val="a6"/>
        <w:ind w:left="975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820B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КОНЦЕРТИ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3909F9" w:rsidRPr="003653EC" w:rsidRDefault="003909F9" w:rsidP="003653E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53EC">
        <w:rPr>
          <w:rFonts w:ascii="Times New Roman" w:hAnsi="Times New Roman" w:cs="Times New Roman"/>
          <w:b/>
          <w:bCs/>
          <w:sz w:val="26"/>
          <w:szCs w:val="26"/>
          <w:lang w:val="bg-BG"/>
        </w:rPr>
        <w:t>3 март</w:t>
      </w:r>
      <w:r w:rsidRPr="003653EC">
        <w:rPr>
          <w:rFonts w:ascii="Times New Roman" w:hAnsi="Times New Roman" w:cs="Times New Roman"/>
          <w:lang w:val="bg-BG"/>
        </w:rPr>
        <w:t xml:space="preserve"> </w:t>
      </w:r>
      <w:r w:rsidR="007C704C" w:rsidRPr="003653EC">
        <w:rPr>
          <w:rFonts w:ascii="Times New Roman" w:hAnsi="Times New Roman" w:cs="Times New Roman"/>
          <w:lang w:val="bg-BG"/>
        </w:rPr>
        <w:t xml:space="preserve"> </w:t>
      </w:r>
      <w:r w:rsidR="007C704C" w:rsidRPr="003653EC">
        <w:rPr>
          <w:rFonts w:ascii="Times New Roman" w:hAnsi="Times New Roman" w:cs="Times New Roman"/>
          <w:b/>
          <w:lang w:val="bg-BG"/>
        </w:rPr>
        <w:t>2019г.</w:t>
      </w:r>
      <w:r w:rsidRPr="003653EC">
        <w:rPr>
          <w:rFonts w:ascii="Times New Roman" w:hAnsi="Times New Roman" w:cs="Times New Roman"/>
          <w:b/>
          <w:lang w:val="bg-BG"/>
        </w:rPr>
        <w:t>–</w:t>
      </w:r>
      <w:r w:rsidRPr="003653EC">
        <w:rPr>
          <w:rFonts w:ascii="Times New Roman" w:hAnsi="Times New Roman" w:cs="Times New Roman"/>
          <w:sz w:val="24"/>
          <w:szCs w:val="24"/>
          <w:lang w:val="bg-BG"/>
        </w:rPr>
        <w:t>Националният празник на България се отпразнува с концерт под надслов „Свободна България”.Участваха ж.вокална група „Пъстра китка” към читалището и деца от клуб „Приятели на книгата”</w:t>
      </w:r>
    </w:p>
    <w:p w:rsidR="00652D94" w:rsidRPr="003653EC" w:rsidRDefault="003909F9" w:rsidP="003653E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53EC">
        <w:rPr>
          <w:rFonts w:ascii="Times New Roman" w:hAnsi="Times New Roman" w:cs="Times New Roman"/>
          <w:b/>
          <w:bCs/>
          <w:sz w:val="26"/>
          <w:szCs w:val="26"/>
          <w:lang w:val="bg-BG"/>
        </w:rPr>
        <w:lastRenderedPageBreak/>
        <w:t>24 май</w:t>
      </w:r>
      <w:r w:rsidR="00652D94" w:rsidRPr="003653EC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2021г.</w:t>
      </w:r>
      <w:r w:rsidRPr="003653EC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</w:t>
      </w:r>
      <w:r w:rsidRPr="003653EC">
        <w:rPr>
          <w:rFonts w:ascii="Times New Roman" w:hAnsi="Times New Roman" w:cs="Times New Roman"/>
          <w:b/>
          <w:bCs/>
          <w:sz w:val="28"/>
          <w:szCs w:val="28"/>
          <w:lang w:val="bg-BG"/>
        </w:rPr>
        <w:t>–</w:t>
      </w:r>
      <w:r w:rsidRPr="003653E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52D94" w:rsidRPr="003653EC">
        <w:rPr>
          <w:rFonts w:ascii="Times New Roman" w:hAnsi="Times New Roman" w:cs="Times New Roman"/>
          <w:sz w:val="24"/>
          <w:szCs w:val="24"/>
          <w:lang w:val="bg-BG"/>
        </w:rPr>
        <w:t xml:space="preserve">Тържествен концерт за 100годишния юбилей на читалището и </w:t>
      </w:r>
      <w:r w:rsidRPr="003653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653EC">
        <w:rPr>
          <w:rFonts w:ascii="Times New Roman" w:hAnsi="Times New Roman" w:cs="Times New Roman"/>
          <w:b/>
          <w:sz w:val="24"/>
          <w:szCs w:val="24"/>
          <w:lang w:val="bg-BG"/>
        </w:rPr>
        <w:t>„Празник на моя роден край</w:t>
      </w:r>
      <w:r w:rsidR="00C034CB" w:rsidRPr="003653EC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652D94" w:rsidRPr="003653EC">
        <w:rPr>
          <w:rFonts w:ascii="Times New Roman" w:hAnsi="Times New Roman" w:cs="Times New Roman"/>
          <w:sz w:val="24"/>
          <w:szCs w:val="24"/>
          <w:lang w:val="bg-BG"/>
        </w:rPr>
        <w:t>с участие на оркестър Стара Загора,танцов състав „Тропаница”, женска фолклорна група „Пъстра китка”и детска лазарска група към читалището</w:t>
      </w:r>
    </w:p>
    <w:p w:rsidR="005A5530" w:rsidRPr="003653EC" w:rsidRDefault="00302F0A" w:rsidP="003653E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53EC">
        <w:rPr>
          <w:rFonts w:ascii="Times New Roman" w:hAnsi="Times New Roman" w:cs="Times New Roman"/>
          <w:b/>
          <w:bCs/>
          <w:sz w:val="26"/>
          <w:szCs w:val="26"/>
          <w:lang w:val="bg-BG"/>
        </w:rPr>
        <w:t>12</w:t>
      </w:r>
      <w:r w:rsidR="003909F9" w:rsidRPr="003653EC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юни  -</w:t>
      </w:r>
      <w:r w:rsidRPr="003653EC">
        <w:rPr>
          <w:rFonts w:ascii="Times New Roman" w:hAnsi="Times New Roman" w:cs="Times New Roman"/>
          <w:b/>
          <w:bCs/>
          <w:sz w:val="26"/>
          <w:szCs w:val="26"/>
          <w:lang w:val="bg-BG"/>
        </w:rPr>
        <w:t>През 2019 и 2021</w:t>
      </w:r>
      <w:r w:rsidR="00B60A09" w:rsidRPr="003653EC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г.</w:t>
      </w:r>
      <w:r w:rsidRPr="003653EC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</w:t>
      </w:r>
      <w:r w:rsidR="003909F9" w:rsidRPr="003653EC">
        <w:rPr>
          <w:rFonts w:ascii="Times New Roman" w:hAnsi="Times New Roman" w:cs="Times New Roman"/>
          <w:b/>
          <w:bCs/>
          <w:sz w:val="26"/>
          <w:szCs w:val="26"/>
          <w:lang w:val="bg-BG"/>
        </w:rPr>
        <w:t>Празник на черешата</w:t>
      </w:r>
      <w:r w:rsidR="003909F9" w:rsidRPr="003653E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3909F9" w:rsidRPr="003653EC">
        <w:rPr>
          <w:rFonts w:ascii="Times New Roman" w:hAnsi="Times New Roman" w:cs="Times New Roman"/>
          <w:sz w:val="24"/>
          <w:szCs w:val="24"/>
          <w:lang w:val="bg-BG"/>
        </w:rPr>
        <w:t>се п</w:t>
      </w:r>
      <w:r w:rsidR="00E14E63" w:rsidRPr="003653EC">
        <w:rPr>
          <w:rFonts w:ascii="Times New Roman" w:hAnsi="Times New Roman" w:cs="Times New Roman"/>
          <w:sz w:val="24"/>
          <w:szCs w:val="24"/>
          <w:lang w:val="bg-BG"/>
        </w:rPr>
        <w:t>роведе</w:t>
      </w:r>
      <w:r w:rsidRPr="003653EC">
        <w:rPr>
          <w:rFonts w:ascii="Times New Roman" w:hAnsi="Times New Roman" w:cs="Times New Roman"/>
          <w:sz w:val="24"/>
          <w:szCs w:val="24"/>
          <w:lang w:val="bg-BG"/>
        </w:rPr>
        <w:t xml:space="preserve"> за седми и осми път </w:t>
      </w:r>
      <w:r w:rsidR="005A5530" w:rsidRPr="003653EC">
        <w:rPr>
          <w:rFonts w:ascii="Times New Roman" w:hAnsi="Times New Roman" w:cs="Times New Roman"/>
          <w:sz w:val="24"/>
          <w:szCs w:val="24"/>
          <w:lang w:val="bg-BG"/>
        </w:rPr>
        <w:t xml:space="preserve"> в с.Кирилово,с участието на женска фолклорна група „Пъстра китка”,детска лазарска група към читалището.</w:t>
      </w:r>
      <w:r w:rsidR="00652D94" w:rsidRPr="003653EC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3909F9" w:rsidRPr="003653EC">
        <w:rPr>
          <w:rFonts w:ascii="Times New Roman" w:hAnsi="Times New Roman" w:cs="Times New Roman"/>
          <w:sz w:val="24"/>
          <w:szCs w:val="24"/>
          <w:lang w:val="bg-BG"/>
        </w:rPr>
        <w:t xml:space="preserve">остуваха </w:t>
      </w:r>
      <w:r w:rsidR="00652D94" w:rsidRPr="003653EC">
        <w:rPr>
          <w:rFonts w:ascii="Times New Roman" w:hAnsi="Times New Roman" w:cs="Times New Roman"/>
          <w:sz w:val="24"/>
          <w:szCs w:val="24"/>
          <w:lang w:val="bg-BG"/>
        </w:rPr>
        <w:t xml:space="preserve">ни </w:t>
      </w:r>
      <w:r w:rsidR="003909F9" w:rsidRPr="003653EC">
        <w:rPr>
          <w:rFonts w:ascii="Times New Roman" w:hAnsi="Times New Roman" w:cs="Times New Roman"/>
          <w:sz w:val="24"/>
          <w:szCs w:val="24"/>
          <w:lang w:val="bg-BG"/>
        </w:rPr>
        <w:t>различни състави ,</w:t>
      </w:r>
      <w:r w:rsidR="00652D94" w:rsidRPr="003653EC">
        <w:rPr>
          <w:rFonts w:ascii="Times New Roman" w:hAnsi="Times New Roman" w:cs="Times New Roman"/>
          <w:sz w:val="24"/>
          <w:szCs w:val="24"/>
          <w:lang w:val="bg-BG"/>
        </w:rPr>
        <w:t>фолклорен ансамбъл „Загоре”,вокална студия „Розов свят”,аниматори,фолклорни състави от съседни села</w:t>
      </w:r>
      <w:r w:rsidR="003909F9" w:rsidRPr="003653EC">
        <w:rPr>
          <w:rFonts w:ascii="Times New Roman" w:hAnsi="Times New Roman" w:cs="Times New Roman"/>
          <w:sz w:val="24"/>
          <w:szCs w:val="24"/>
          <w:lang w:val="bg-BG"/>
        </w:rPr>
        <w:t xml:space="preserve"> ,детски танцов състав „</w:t>
      </w:r>
      <w:proofErr w:type="spellStart"/>
      <w:r w:rsidR="003909F9" w:rsidRPr="003653EC">
        <w:rPr>
          <w:rFonts w:ascii="Times New Roman" w:hAnsi="Times New Roman" w:cs="Times New Roman"/>
          <w:sz w:val="24"/>
          <w:szCs w:val="24"/>
          <w:lang w:val="bg-BG"/>
        </w:rPr>
        <w:t>Загорче</w:t>
      </w:r>
      <w:proofErr w:type="spellEnd"/>
      <w:r w:rsidR="003909F9" w:rsidRPr="003653EC">
        <w:rPr>
          <w:rFonts w:ascii="Times New Roman" w:hAnsi="Times New Roman" w:cs="Times New Roman"/>
          <w:sz w:val="24"/>
          <w:szCs w:val="24"/>
          <w:lang w:val="bg-BG"/>
        </w:rPr>
        <w:t>”, детски танцов състав „</w:t>
      </w:r>
      <w:proofErr w:type="spellStart"/>
      <w:r w:rsidR="003909F9" w:rsidRPr="003653EC">
        <w:rPr>
          <w:rFonts w:ascii="Times New Roman" w:hAnsi="Times New Roman" w:cs="Times New Roman"/>
          <w:sz w:val="24"/>
          <w:szCs w:val="24"/>
          <w:lang w:val="bg-BG"/>
        </w:rPr>
        <w:t>Траянци</w:t>
      </w:r>
      <w:proofErr w:type="spellEnd"/>
      <w:r w:rsidR="003909F9" w:rsidRPr="003653EC">
        <w:rPr>
          <w:rFonts w:ascii="Times New Roman" w:hAnsi="Times New Roman" w:cs="Times New Roman"/>
          <w:sz w:val="24"/>
          <w:szCs w:val="24"/>
          <w:lang w:val="bg-BG"/>
        </w:rPr>
        <w:t>”, детски танцов състав „</w:t>
      </w:r>
      <w:proofErr w:type="spellStart"/>
      <w:r w:rsidR="003909F9" w:rsidRPr="003653EC">
        <w:rPr>
          <w:rFonts w:ascii="Times New Roman" w:hAnsi="Times New Roman" w:cs="Times New Roman"/>
          <w:sz w:val="24"/>
          <w:szCs w:val="24"/>
          <w:lang w:val="bg-BG"/>
        </w:rPr>
        <w:t>Тракийче</w:t>
      </w:r>
      <w:proofErr w:type="spellEnd"/>
    </w:p>
    <w:p w:rsidR="005A5530" w:rsidRDefault="003909F9" w:rsidP="003909F9">
      <w:pPr>
        <w:pStyle w:val="a6"/>
        <w:ind w:left="975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>Изложба на череши.</w:t>
      </w:r>
    </w:p>
    <w:p w:rsidR="003909F9" w:rsidRPr="003653EC" w:rsidRDefault="003909F9" w:rsidP="003653EC">
      <w:pPr>
        <w:rPr>
          <w:rFonts w:ascii="Times New Roman" w:hAnsi="Times New Roman" w:cs="Times New Roman"/>
          <w:lang w:val="bg-BG"/>
        </w:rPr>
      </w:pPr>
      <w:r w:rsidRPr="003653EC">
        <w:rPr>
          <w:rFonts w:ascii="Times New Roman" w:hAnsi="Times New Roman" w:cs="Times New Roman"/>
          <w:sz w:val="24"/>
          <w:szCs w:val="24"/>
          <w:lang w:val="bg-BG"/>
        </w:rPr>
        <w:t>Проведоха се конкурси за :</w:t>
      </w:r>
    </w:p>
    <w:p w:rsidR="003653EC" w:rsidRDefault="003653EC" w:rsidP="003653E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09F9" w:rsidRPr="003653EC">
        <w:rPr>
          <w:rFonts w:ascii="Times New Roman" w:hAnsi="Times New Roman" w:cs="Times New Roman"/>
          <w:sz w:val="24"/>
          <w:szCs w:val="24"/>
          <w:lang w:val="bg-BG"/>
        </w:rPr>
        <w:t>„най-едра череша“</w:t>
      </w:r>
    </w:p>
    <w:p w:rsidR="003909F9" w:rsidRPr="003653EC" w:rsidRDefault="003653EC" w:rsidP="003653E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3909F9" w:rsidRPr="003653EC">
        <w:rPr>
          <w:rFonts w:ascii="Times New Roman" w:hAnsi="Times New Roman" w:cs="Times New Roman"/>
          <w:sz w:val="24"/>
          <w:szCs w:val="24"/>
          <w:lang w:val="bg-BG"/>
        </w:rPr>
        <w:t>най-вкусно черешово произведение“,</w:t>
      </w:r>
    </w:p>
    <w:p w:rsidR="003909F9" w:rsidRPr="003653EC" w:rsidRDefault="003909F9" w:rsidP="003653E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53EC">
        <w:rPr>
          <w:rFonts w:ascii="Times New Roman" w:hAnsi="Times New Roman" w:cs="Times New Roman"/>
          <w:sz w:val="24"/>
          <w:szCs w:val="24"/>
          <w:lang w:val="bg-BG"/>
        </w:rPr>
        <w:t>„най-атрактивна рисунка на тема „черешки“,конкурс сред децата</w:t>
      </w:r>
    </w:p>
    <w:p w:rsidR="003909F9" w:rsidRPr="003653EC" w:rsidRDefault="003653EC" w:rsidP="003653E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3909F9" w:rsidRPr="003653EC">
        <w:rPr>
          <w:rFonts w:ascii="Times New Roman" w:hAnsi="Times New Roman" w:cs="Times New Roman"/>
          <w:sz w:val="24"/>
          <w:szCs w:val="24"/>
          <w:lang w:val="bg-BG"/>
        </w:rPr>
        <w:t>и приготвяне на сладко от череши.</w:t>
      </w:r>
    </w:p>
    <w:p w:rsidR="003909F9" w:rsidRDefault="003909F9" w:rsidP="003653E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53EC">
        <w:rPr>
          <w:rFonts w:ascii="Times New Roman" w:hAnsi="Times New Roman" w:cs="Times New Roman"/>
          <w:b/>
          <w:bCs/>
          <w:sz w:val="26"/>
          <w:szCs w:val="26"/>
          <w:lang w:val="bg-BG"/>
        </w:rPr>
        <w:t>22</w:t>
      </w:r>
      <w:r w:rsidR="003653EC" w:rsidRPr="003653EC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</w:t>
      </w:r>
      <w:r w:rsidRPr="003653EC">
        <w:rPr>
          <w:rFonts w:ascii="Times New Roman" w:hAnsi="Times New Roman" w:cs="Times New Roman"/>
          <w:b/>
          <w:bCs/>
          <w:sz w:val="26"/>
          <w:szCs w:val="26"/>
          <w:lang w:val="bg-BG"/>
        </w:rPr>
        <w:t>дек</w:t>
      </w:r>
      <w:r w:rsidR="003653EC" w:rsidRPr="003653EC">
        <w:rPr>
          <w:rFonts w:ascii="Times New Roman" w:hAnsi="Times New Roman" w:cs="Times New Roman"/>
          <w:b/>
          <w:bCs/>
          <w:sz w:val="26"/>
          <w:szCs w:val="26"/>
          <w:lang w:val="bg-BG"/>
        </w:rPr>
        <w:t>ември</w:t>
      </w:r>
      <w:r w:rsidRPr="003653EC">
        <w:rPr>
          <w:rFonts w:ascii="Times New Roman" w:hAnsi="Times New Roman" w:cs="Times New Roman"/>
          <w:sz w:val="24"/>
          <w:szCs w:val="24"/>
          <w:lang w:val="bg-BG"/>
        </w:rPr>
        <w:t xml:space="preserve"> с участието на групите към читалището и коледарската група.</w:t>
      </w:r>
    </w:p>
    <w:p w:rsidR="00075791" w:rsidRPr="003653EC" w:rsidRDefault="00075791" w:rsidP="003653EC">
      <w:pPr>
        <w:rPr>
          <w:rFonts w:ascii="Times New Roman" w:hAnsi="Times New Roman" w:cs="Times New Roman"/>
          <w:lang w:val="bg-BG"/>
        </w:rPr>
      </w:pPr>
    </w:p>
    <w:p w:rsidR="00302F0A" w:rsidRPr="007B3314" w:rsidRDefault="00DD2EEE" w:rsidP="00075791">
      <w:pPr>
        <w:pStyle w:val="a6"/>
        <w:ind w:left="975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7B3314">
        <w:rPr>
          <w:rFonts w:ascii="Times New Roman" w:hAnsi="Times New Roman" w:cs="Times New Roman"/>
          <w:b/>
          <w:bCs/>
          <w:sz w:val="28"/>
          <w:szCs w:val="28"/>
          <w:lang w:val="bg-BG"/>
        </w:rPr>
        <w:t>ОНЛАЙН ИНИЦИАТИВИ:</w:t>
      </w:r>
    </w:p>
    <w:p w:rsidR="00DD2EEE" w:rsidRPr="007B3314" w:rsidRDefault="00DD2EEE" w:rsidP="00075791">
      <w:pPr>
        <w:pStyle w:val="a6"/>
        <w:ind w:left="975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7B3314">
        <w:rPr>
          <w:rFonts w:ascii="Times New Roman" w:hAnsi="Times New Roman" w:cs="Times New Roman"/>
          <w:b/>
          <w:bCs/>
          <w:sz w:val="28"/>
          <w:szCs w:val="28"/>
          <w:lang w:val="bg-BG"/>
        </w:rPr>
        <w:t>2020г.</w:t>
      </w:r>
    </w:p>
    <w:p w:rsidR="00DD2EEE" w:rsidRPr="003653EC" w:rsidRDefault="00DD2EEE" w:rsidP="003653EC">
      <w:pPr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653EC">
        <w:rPr>
          <w:rFonts w:ascii="Times New Roman" w:hAnsi="Times New Roman" w:cs="Times New Roman"/>
          <w:bCs/>
          <w:sz w:val="24"/>
          <w:szCs w:val="24"/>
          <w:lang w:val="bg-BG"/>
        </w:rPr>
        <w:t>1. Онлайн инициатива,посветена на 23 април-Световният ден на книгата и авторското право-видео клипове на деца с прочит на любима творба.</w:t>
      </w:r>
    </w:p>
    <w:p w:rsidR="00DD2EEE" w:rsidRPr="003653EC" w:rsidRDefault="00DD2EEE" w:rsidP="003653EC">
      <w:pPr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653EC">
        <w:rPr>
          <w:rFonts w:ascii="Times New Roman" w:hAnsi="Times New Roman" w:cs="Times New Roman"/>
          <w:bCs/>
          <w:sz w:val="24"/>
          <w:szCs w:val="24"/>
          <w:lang w:val="bg-BG"/>
        </w:rPr>
        <w:t>2. Онлайн конкурс „Най-красиво великденско яйце”</w:t>
      </w:r>
    </w:p>
    <w:p w:rsidR="00DD2EEE" w:rsidRPr="003653EC" w:rsidRDefault="00DD2EEE" w:rsidP="003653EC">
      <w:pPr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653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3. Онлайн конкурс за стихотворение и рисунка ,посветени на големия български празник 24 май. </w:t>
      </w:r>
    </w:p>
    <w:p w:rsidR="00DD2EEE" w:rsidRPr="003653EC" w:rsidRDefault="00DD2EEE" w:rsidP="003653EC">
      <w:pPr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653EC">
        <w:rPr>
          <w:rFonts w:ascii="Times New Roman" w:hAnsi="Times New Roman" w:cs="Times New Roman"/>
          <w:bCs/>
          <w:sz w:val="24"/>
          <w:szCs w:val="24"/>
          <w:lang w:val="bg-BG"/>
        </w:rPr>
        <w:t>4.Онлайн конкурс за най-атрактивна рисунка на тема „Черешата в</w:t>
      </w:r>
      <w:r w:rsidR="003653EC" w:rsidRPr="003653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653EC">
        <w:rPr>
          <w:rFonts w:ascii="Times New Roman" w:hAnsi="Times New Roman" w:cs="Times New Roman"/>
          <w:bCs/>
          <w:sz w:val="24"/>
          <w:szCs w:val="24"/>
          <w:lang w:val="bg-BG"/>
        </w:rPr>
        <w:t>картина”</w:t>
      </w:r>
    </w:p>
    <w:p w:rsidR="00DD2EEE" w:rsidRPr="003653EC" w:rsidRDefault="00DD2EEE" w:rsidP="003653EC">
      <w:pPr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653EC">
        <w:rPr>
          <w:rFonts w:ascii="Times New Roman" w:hAnsi="Times New Roman" w:cs="Times New Roman"/>
          <w:bCs/>
          <w:sz w:val="24"/>
          <w:szCs w:val="24"/>
          <w:lang w:val="bg-BG"/>
        </w:rPr>
        <w:t>5. Онлайн конкурс за изработване на най-красива картичка за Коледа.</w:t>
      </w:r>
    </w:p>
    <w:p w:rsidR="00DD2EEE" w:rsidRPr="003653EC" w:rsidRDefault="00A95686" w:rsidP="003653EC">
      <w:pPr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653EC">
        <w:rPr>
          <w:rFonts w:ascii="Times New Roman" w:hAnsi="Times New Roman" w:cs="Times New Roman"/>
          <w:bCs/>
          <w:sz w:val="24"/>
          <w:szCs w:val="24"/>
          <w:lang w:val="bg-BG"/>
        </w:rPr>
        <w:t>6. Участие в онлайн конкурс „Коледни вълшебства2020” на Община Стара Загора</w:t>
      </w:r>
    </w:p>
    <w:p w:rsidR="00A95686" w:rsidRPr="003653EC" w:rsidRDefault="00A95686" w:rsidP="003653EC">
      <w:pPr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653EC">
        <w:rPr>
          <w:rFonts w:ascii="Times New Roman" w:hAnsi="Times New Roman" w:cs="Times New Roman"/>
          <w:bCs/>
          <w:sz w:val="24"/>
          <w:szCs w:val="24"/>
          <w:lang w:val="bg-BG"/>
        </w:rPr>
        <w:t>7. Участие в онлайн конкурс  на тема „</w:t>
      </w:r>
      <w:r w:rsidR="00FE5F00" w:rsidRPr="003653EC">
        <w:rPr>
          <w:rFonts w:ascii="Times New Roman" w:hAnsi="Times New Roman" w:cs="Times New Roman"/>
          <w:bCs/>
          <w:sz w:val="24"/>
          <w:szCs w:val="24"/>
          <w:lang w:val="bg-BG"/>
        </w:rPr>
        <w:t>К</w:t>
      </w:r>
      <w:r w:rsidRPr="003653EC">
        <w:rPr>
          <w:rFonts w:ascii="Times New Roman" w:hAnsi="Times New Roman" w:cs="Times New Roman"/>
          <w:bCs/>
          <w:sz w:val="24"/>
          <w:szCs w:val="24"/>
          <w:lang w:val="bg-BG"/>
        </w:rPr>
        <w:t>оледна трапеза по нашенски</w:t>
      </w:r>
      <w:r w:rsidR="00FE5F00" w:rsidRPr="003653EC">
        <w:rPr>
          <w:rFonts w:ascii="Times New Roman" w:hAnsi="Times New Roman" w:cs="Times New Roman"/>
          <w:bCs/>
          <w:sz w:val="24"/>
          <w:szCs w:val="24"/>
          <w:lang w:val="bg-BG"/>
        </w:rPr>
        <w:t>”-организиран от НЧ”Просвета-1922” с.</w:t>
      </w:r>
      <w:proofErr w:type="spellStart"/>
      <w:r w:rsidR="00FE5F00" w:rsidRPr="003653EC">
        <w:rPr>
          <w:rFonts w:ascii="Times New Roman" w:hAnsi="Times New Roman" w:cs="Times New Roman"/>
          <w:bCs/>
          <w:sz w:val="24"/>
          <w:szCs w:val="24"/>
          <w:lang w:val="bg-BG"/>
        </w:rPr>
        <w:t>Меджени</w:t>
      </w:r>
      <w:proofErr w:type="spellEnd"/>
      <w:r w:rsidR="00FE5F00" w:rsidRPr="003653EC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FE5F00" w:rsidRPr="007B3314" w:rsidRDefault="00FE5F00" w:rsidP="003653EC">
      <w:pPr>
        <w:pStyle w:val="a6"/>
        <w:ind w:left="975"/>
        <w:jc w:val="center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7B3314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2021г</w:t>
      </w:r>
      <w:r w:rsidRPr="007B3314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</w:p>
    <w:p w:rsidR="00403E52" w:rsidRPr="00403E52" w:rsidRDefault="00403E52" w:rsidP="00403E52">
      <w:pPr>
        <w:rPr>
          <w:rFonts w:ascii="Times New Roman" w:hAnsi="Times New Roman" w:cs="Times New Roman"/>
          <w:lang w:val="bg-BG"/>
        </w:rPr>
      </w:pPr>
      <w:r w:rsidRPr="00403E52">
        <w:rPr>
          <w:rFonts w:ascii="Times New Roman" w:hAnsi="Times New Roman" w:cs="Times New Roman"/>
          <w:lang w:val="bg-BG"/>
        </w:rPr>
        <w:t>Организиране на онлайн фото конкурс „Моята цветна градинка2021г.” в четири категории :</w:t>
      </w:r>
    </w:p>
    <w:p w:rsidR="00403E52" w:rsidRPr="00403E52" w:rsidRDefault="00403E52" w:rsidP="00403E52">
      <w:pPr>
        <w:rPr>
          <w:rFonts w:ascii="Times New Roman" w:hAnsi="Times New Roman" w:cs="Times New Roman"/>
          <w:lang w:val="bg-BG"/>
        </w:rPr>
      </w:pPr>
      <w:r w:rsidRPr="00403E52">
        <w:rPr>
          <w:rFonts w:ascii="Times New Roman" w:hAnsi="Times New Roman" w:cs="Times New Roman"/>
          <w:lang w:val="bg-BG"/>
        </w:rPr>
        <w:t>-Красива цветна градинка</w:t>
      </w:r>
    </w:p>
    <w:p w:rsidR="00403E52" w:rsidRPr="00403E52" w:rsidRDefault="00403E52" w:rsidP="00403E52">
      <w:pPr>
        <w:rPr>
          <w:rFonts w:ascii="Times New Roman" w:hAnsi="Times New Roman" w:cs="Times New Roman"/>
          <w:lang w:val="bg-BG"/>
        </w:rPr>
      </w:pPr>
      <w:r w:rsidRPr="00403E52">
        <w:rPr>
          <w:rFonts w:ascii="Times New Roman" w:hAnsi="Times New Roman" w:cs="Times New Roman"/>
          <w:lang w:val="bg-BG"/>
        </w:rPr>
        <w:t>- Интересни идеи и декорации</w:t>
      </w:r>
    </w:p>
    <w:p w:rsidR="00403E52" w:rsidRPr="00403E52" w:rsidRDefault="00403E52" w:rsidP="00403E52">
      <w:pPr>
        <w:rPr>
          <w:rFonts w:ascii="Times New Roman" w:hAnsi="Times New Roman" w:cs="Times New Roman"/>
          <w:lang w:val="bg-BG"/>
        </w:rPr>
      </w:pPr>
      <w:r w:rsidRPr="00403E52">
        <w:rPr>
          <w:rFonts w:ascii="Times New Roman" w:hAnsi="Times New Roman" w:cs="Times New Roman"/>
          <w:lang w:val="bg-BG"/>
        </w:rPr>
        <w:t>- Многообразие от цветни  и други растения</w:t>
      </w:r>
    </w:p>
    <w:p w:rsidR="00403E52" w:rsidRPr="00403E52" w:rsidRDefault="00403E52" w:rsidP="00403E52">
      <w:pPr>
        <w:rPr>
          <w:rFonts w:ascii="Times New Roman" w:hAnsi="Times New Roman" w:cs="Times New Roman"/>
          <w:lang w:val="bg-BG"/>
        </w:rPr>
      </w:pPr>
      <w:r w:rsidRPr="00403E52">
        <w:rPr>
          <w:rFonts w:ascii="Times New Roman" w:hAnsi="Times New Roman" w:cs="Times New Roman"/>
          <w:lang w:val="bg-BG"/>
        </w:rPr>
        <w:t>- Поддържано и приветливо тротоарно пространство</w:t>
      </w:r>
    </w:p>
    <w:p w:rsidR="00403E52" w:rsidRPr="00403E52" w:rsidRDefault="00403E52" w:rsidP="00403E52">
      <w:pPr>
        <w:rPr>
          <w:rFonts w:ascii="Times New Roman" w:hAnsi="Times New Roman" w:cs="Times New Roman"/>
          <w:lang w:val="bg-BG"/>
        </w:rPr>
      </w:pPr>
      <w:r w:rsidRPr="00403E52">
        <w:rPr>
          <w:rFonts w:ascii="Times New Roman" w:hAnsi="Times New Roman" w:cs="Times New Roman"/>
          <w:lang w:val="bg-BG"/>
        </w:rPr>
        <w:t>Имаше участници във всички категории .</w:t>
      </w:r>
    </w:p>
    <w:p w:rsidR="00403E52" w:rsidRPr="00403E52" w:rsidRDefault="00403E52" w:rsidP="00403E52">
      <w:pPr>
        <w:rPr>
          <w:rFonts w:ascii="Times New Roman" w:hAnsi="Times New Roman" w:cs="Times New Roman"/>
          <w:lang w:val="bg-BG"/>
        </w:rPr>
      </w:pPr>
      <w:r w:rsidRPr="00403E52">
        <w:rPr>
          <w:rFonts w:ascii="Times New Roman" w:hAnsi="Times New Roman" w:cs="Times New Roman"/>
          <w:lang w:val="bg-BG"/>
        </w:rPr>
        <w:t>А на регионален финал  1 място в категория „Моята цветна градинка”  спечели д-р Мариус Кирков.</w:t>
      </w:r>
    </w:p>
    <w:p w:rsidR="00403E52" w:rsidRPr="00403E52" w:rsidRDefault="00403E52" w:rsidP="00403E52">
      <w:pPr>
        <w:rPr>
          <w:rFonts w:ascii="Times New Roman" w:hAnsi="Times New Roman" w:cs="Times New Roman"/>
          <w:lang w:val="bg-BG"/>
        </w:rPr>
      </w:pPr>
      <w:r w:rsidRPr="00403E52">
        <w:rPr>
          <w:rFonts w:ascii="Times New Roman" w:hAnsi="Times New Roman" w:cs="Times New Roman"/>
          <w:lang w:val="bg-BG"/>
        </w:rPr>
        <w:t>Организирахме онлайн конкурс „Най-красива великденска украса”</w:t>
      </w:r>
    </w:p>
    <w:p w:rsidR="00403E52" w:rsidRPr="00403E52" w:rsidRDefault="00403E52" w:rsidP="00403E52">
      <w:pPr>
        <w:rPr>
          <w:rFonts w:ascii="Times New Roman" w:hAnsi="Times New Roman" w:cs="Times New Roman"/>
          <w:lang w:val="bg-BG"/>
        </w:rPr>
      </w:pPr>
      <w:r w:rsidRPr="00403E52">
        <w:rPr>
          <w:rFonts w:ascii="Times New Roman" w:hAnsi="Times New Roman" w:cs="Times New Roman"/>
          <w:lang w:val="bg-BG"/>
        </w:rPr>
        <w:t>Участие в онлайн инициативи, организирани от други читалища.</w:t>
      </w:r>
    </w:p>
    <w:p w:rsidR="00403E52" w:rsidRPr="00403E52" w:rsidRDefault="00403E52" w:rsidP="00403E52">
      <w:pPr>
        <w:rPr>
          <w:rFonts w:ascii="Times New Roman" w:hAnsi="Times New Roman" w:cs="Times New Roman"/>
          <w:lang w:val="bg-BG"/>
        </w:rPr>
      </w:pPr>
    </w:p>
    <w:p w:rsidR="00403E52" w:rsidRPr="00403E52" w:rsidRDefault="00403E52" w:rsidP="00403E52">
      <w:pPr>
        <w:rPr>
          <w:rFonts w:ascii="Times New Roman" w:hAnsi="Times New Roman" w:cs="Times New Roman"/>
          <w:lang w:val="bg-BG"/>
        </w:rPr>
      </w:pPr>
      <w:r w:rsidRPr="00403E52">
        <w:rPr>
          <w:rFonts w:ascii="Times New Roman" w:hAnsi="Times New Roman" w:cs="Times New Roman"/>
          <w:lang w:val="bg-BG"/>
        </w:rPr>
        <w:t>1.Участие в онлайн конкурс „Тодоровден –въплътени в  традицията и силата на коня” организиран от НЧ „Пробуда-1921” с.Михайлово</w:t>
      </w:r>
    </w:p>
    <w:p w:rsidR="00403E52" w:rsidRPr="00403E52" w:rsidRDefault="00403E52" w:rsidP="00403E52">
      <w:pPr>
        <w:rPr>
          <w:rFonts w:ascii="Times New Roman" w:hAnsi="Times New Roman" w:cs="Times New Roman"/>
          <w:lang w:val="bg-BG"/>
        </w:rPr>
      </w:pPr>
      <w:r w:rsidRPr="00403E52">
        <w:rPr>
          <w:rFonts w:ascii="Times New Roman" w:hAnsi="Times New Roman" w:cs="Times New Roman"/>
          <w:lang w:val="bg-BG"/>
        </w:rPr>
        <w:t>2. Участие в онлайн конкурс „Лазаровден”,организиран от НЧ”Развитие” с.Дълбоки</w:t>
      </w:r>
    </w:p>
    <w:p w:rsidR="00403E52" w:rsidRPr="00403E52" w:rsidRDefault="00403E52" w:rsidP="00403E52">
      <w:pPr>
        <w:rPr>
          <w:rFonts w:ascii="Times New Roman" w:hAnsi="Times New Roman" w:cs="Times New Roman"/>
          <w:lang w:val="bg-BG"/>
        </w:rPr>
      </w:pPr>
      <w:r w:rsidRPr="00403E52">
        <w:rPr>
          <w:rFonts w:ascii="Times New Roman" w:hAnsi="Times New Roman" w:cs="Times New Roman"/>
          <w:lang w:val="bg-BG"/>
        </w:rPr>
        <w:t>3. Участие в онлайн .изложба –конкурс „Великден в нашия дом”,организиран от НЧ”Никола Вапцаров-1873” гр.Тутракан.</w:t>
      </w:r>
    </w:p>
    <w:p w:rsidR="00403E52" w:rsidRPr="00403E52" w:rsidRDefault="00403E52" w:rsidP="00403E52">
      <w:pPr>
        <w:rPr>
          <w:rFonts w:ascii="Times New Roman" w:hAnsi="Times New Roman" w:cs="Times New Roman"/>
          <w:lang w:val="bg-BG"/>
        </w:rPr>
      </w:pPr>
      <w:r w:rsidRPr="00403E52">
        <w:rPr>
          <w:rFonts w:ascii="Times New Roman" w:hAnsi="Times New Roman" w:cs="Times New Roman"/>
          <w:lang w:val="bg-BG"/>
        </w:rPr>
        <w:t>4. Участие в онлайн конкурс за детска рисунка на тема „</w:t>
      </w:r>
      <w:proofErr w:type="spellStart"/>
      <w:r w:rsidRPr="00403E52">
        <w:rPr>
          <w:rFonts w:ascii="Times New Roman" w:hAnsi="Times New Roman" w:cs="Times New Roman"/>
          <w:lang w:val="bg-BG"/>
        </w:rPr>
        <w:t>Житената</w:t>
      </w:r>
      <w:proofErr w:type="spellEnd"/>
      <w:r w:rsidRPr="00403E52">
        <w:rPr>
          <w:rFonts w:ascii="Times New Roman" w:hAnsi="Times New Roman" w:cs="Times New Roman"/>
          <w:lang w:val="bg-BG"/>
        </w:rPr>
        <w:t xml:space="preserve"> питка” организиран от НЧ”Светлина-1928г.” с.Арнаутито.</w:t>
      </w:r>
    </w:p>
    <w:p w:rsidR="00403E52" w:rsidRPr="00403E52" w:rsidRDefault="00403E52" w:rsidP="00403E52">
      <w:pPr>
        <w:rPr>
          <w:rFonts w:ascii="Times New Roman" w:hAnsi="Times New Roman" w:cs="Times New Roman"/>
          <w:lang w:val="bg-BG"/>
        </w:rPr>
      </w:pPr>
      <w:r w:rsidRPr="00403E52">
        <w:rPr>
          <w:rFonts w:ascii="Times New Roman" w:hAnsi="Times New Roman" w:cs="Times New Roman"/>
          <w:lang w:val="bg-BG"/>
        </w:rPr>
        <w:t>5. Участие в онлайн  конкурс „3-ти Национален фестивал на духовната и хранителна традиционна култура „С гозбите на баба”,организиран от НЧ”Пробуда-1925” с.Яворово –златен медал на женска ф.група „Пъстра китка”</w:t>
      </w:r>
    </w:p>
    <w:p w:rsidR="00403E52" w:rsidRPr="001B29E3" w:rsidRDefault="00403E52" w:rsidP="00403E52">
      <w:pPr>
        <w:rPr>
          <w:rFonts w:ascii="Times New Roman" w:hAnsi="Times New Roman" w:cs="Times New Roman"/>
          <w:lang w:val="bg-BG"/>
        </w:rPr>
      </w:pPr>
      <w:r w:rsidRPr="001B29E3">
        <w:rPr>
          <w:rFonts w:ascii="Times New Roman" w:hAnsi="Times New Roman" w:cs="Times New Roman"/>
          <w:lang w:val="bg-BG"/>
        </w:rPr>
        <w:t>6. Участие в онлайн формат „Празник на райската ябълка”,организиран от НЧ”Стефан Генчев”с.Хрищени.</w:t>
      </w:r>
    </w:p>
    <w:p w:rsidR="00403E52" w:rsidRPr="001B29E3" w:rsidRDefault="00403E52" w:rsidP="00403E52">
      <w:pPr>
        <w:rPr>
          <w:rFonts w:ascii="Times New Roman" w:hAnsi="Times New Roman" w:cs="Times New Roman"/>
          <w:lang w:val="bg-BG"/>
        </w:rPr>
      </w:pPr>
      <w:r w:rsidRPr="001B29E3">
        <w:rPr>
          <w:rFonts w:ascii="Times New Roman" w:hAnsi="Times New Roman" w:cs="Times New Roman"/>
          <w:lang w:val="bg-BG"/>
        </w:rPr>
        <w:t>7.Участие в Четвърти Национален Фестивал „От Игнажден до Коледа”,организиран от с.Горно Ботево.</w:t>
      </w:r>
    </w:p>
    <w:p w:rsidR="007B3314" w:rsidRDefault="007B3314" w:rsidP="007B3314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През </w:t>
      </w:r>
      <w:r w:rsidRPr="007B3314">
        <w:rPr>
          <w:rFonts w:ascii="Times New Roman" w:hAnsi="Times New Roman" w:cs="Times New Roman"/>
          <w:lang w:val="bg-BG"/>
        </w:rPr>
        <w:t>2019</w:t>
      </w:r>
      <w:r>
        <w:rPr>
          <w:rFonts w:ascii="Times New Roman" w:hAnsi="Times New Roman" w:cs="Times New Roman"/>
          <w:lang w:val="bg-BG"/>
        </w:rPr>
        <w:t>г.</w:t>
      </w:r>
      <w:r w:rsidRPr="007B3314">
        <w:rPr>
          <w:rFonts w:ascii="Times New Roman" w:hAnsi="Times New Roman" w:cs="Times New Roman"/>
          <w:lang w:val="bg-BG"/>
        </w:rPr>
        <w:t xml:space="preserve">  осъщес</w:t>
      </w:r>
      <w:r>
        <w:rPr>
          <w:rFonts w:ascii="Times New Roman" w:hAnsi="Times New Roman" w:cs="Times New Roman"/>
          <w:lang w:val="bg-BG"/>
        </w:rPr>
        <w:t xml:space="preserve">твихме една  дългогодишна идея: </w:t>
      </w:r>
    </w:p>
    <w:p w:rsidR="007B3314" w:rsidRPr="007B3314" w:rsidRDefault="007B3314" w:rsidP="007B3314">
      <w:pPr>
        <w:rPr>
          <w:rFonts w:ascii="Times New Roman" w:hAnsi="Times New Roman" w:cs="Times New Roman"/>
          <w:lang w:val="bg-BG"/>
        </w:rPr>
      </w:pPr>
      <w:proofErr w:type="gramStart"/>
      <w:r>
        <w:rPr>
          <w:rFonts w:ascii="Times New Roman" w:hAnsi="Times New Roman" w:cs="Times New Roman"/>
        </w:rPr>
        <w:t>Y</w:t>
      </w:r>
      <w:proofErr w:type="spellStart"/>
      <w:r w:rsidRPr="007B3314">
        <w:rPr>
          <w:rFonts w:ascii="Times New Roman" w:hAnsi="Times New Roman" w:cs="Times New Roman"/>
          <w:lang w:val="bg-BG"/>
        </w:rPr>
        <w:t>частниците</w:t>
      </w:r>
      <w:proofErr w:type="spellEnd"/>
      <w:r w:rsidRPr="007B3314">
        <w:rPr>
          <w:rFonts w:ascii="Times New Roman" w:hAnsi="Times New Roman" w:cs="Times New Roman"/>
          <w:lang w:val="bg-BG"/>
        </w:rPr>
        <w:t xml:space="preserve"> от клуб „Приятели на книгата” да издирват ценни материали от по-възрастни хора.</w:t>
      </w:r>
      <w:proofErr w:type="gramEnd"/>
    </w:p>
    <w:p w:rsidR="007B3314" w:rsidRPr="007B3314" w:rsidRDefault="007B3314" w:rsidP="007B3314">
      <w:pPr>
        <w:rPr>
          <w:rFonts w:ascii="Times New Roman" w:hAnsi="Times New Roman" w:cs="Times New Roman"/>
          <w:bCs/>
          <w:lang w:val="ru-RU"/>
        </w:rPr>
      </w:pPr>
      <w:r w:rsidRPr="007B3314">
        <w:rPr>
          <w:rFonts w:ascii="Times New Roman" w:hAnsi="Times New Roman" w:cs="Times New Roman"/>
          <w:lang w:val="bg-BG"/>
        </w:rPr>
        <w:t xml:space="preserve"> И през 2021г.продължихме да съби</w:t>
      </w:r>
      <w:r w:rsidRPr="00F21712">
        <w:rPr>
          <w:rFonts w:ascii="Times New Roman" w:hAnsi="Times New Roman" w:cs="Times New Roman"/>
          <w:lang w:val="bg-BG"/>
        </w:rPr>
        <w:t xml:space="preserve">раме стари снимки и да събираме информация за летописната книга под надслов „Пишем нашата история заедно”. Амбициозна е задачата да се включват повече доброволци в дейностите- от зараждане на идеите до тяхното реализиране.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Възрастните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си </w:t>
      </w:r>
      <w:r w:rsidRPr="007B3314">
        <w:rPr>
          <w:rFonts w:ascii="Times New Roman" w:hAnsi="Times New Roman" w:cs="Times New Roman"/>
          <w:bCs/>
          <w:lang w:val="ru-RU"/>
        </w:rPr>
        <w:lastRenderedPageBreak/>
        <w:t xml:space="preserve">припомнят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своята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минала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обществена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дейност</w:t>
      </w:r>
      <w:proofErr w:type="spellEnd"/>
      <w:proofErr w:type="gramStart"/>
      <w:r w:rsidRPr="007B3314">
        <w:rPr>
          <w:rFonts w:ascii="Times New Roman" w:hAnsi="Times New Roman" w:cs="Times New Roman"/>
          <w:bCs/>
          <w:lang w:val="ru-RU"/>
        </w:rPr>
        <w:t xml:space="preserve"> .</w:t>
      </w:r>
      <w:proofErr w:type="spellStart"/>
      <w:proofErr w:type="gramEnd"/>
      <w:r w:rsidRPr="007B3314">
        <w:rPr>
          <w:rFonts w:ascii="Times New Roman" w:hAnsi="Times New Roman" w:cs="Times New Roman"/>
          <w:bCs/>
          <w:lang w:val="ru-RU"/>
        </w:rPr>
        <w:t>Децата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разбират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в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проведените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срещи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какво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е да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работиш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в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екип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и да си полезен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със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знанията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и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уменията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си на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другите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>.</w:t>
      </w:r>
    </w:p>
    <w:p w:rsidR="007B3314" w:rsidRPr="007B3314" w:rsidRDefault="007B3314" w:rsidP="007B3314">
      <w:pPr>
        <w:rPr>
          <w:rFonts w:cs="Times New Roman"/>
          <w:bCs/>
          <w:lang w:val="ru-RU"/>
        </w:rPr>
      </w:pPr>
      <w:r w:rsidRPr="007B3314">
        <w:rPr>
          <w:rFonts w:ascii="Times New Roman" w:hAnsi="Times New Roman" w:cs="Times New Roman"/>
          <w:bCs/>
          <w:lang w:val="ru-RU"/>
        </w:rPr>
        <w:t xml:space="preserve">По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този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начин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развиваме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краезнанието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като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един от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най-важните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моменти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от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читалищната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дейност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за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съхраняване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и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популяризиране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историята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на </w:t>
      </w:r>
      <w:proofErr w:type="spellStart"/>
      <w:r w:rsidRPr="007B3314">
        <w:rPr>
          <w:rFonts w:ascii="Times New Roman" w:hAnsi="Times New Roman" w:cs="Times New Roman"/>
          <w:bCs/>
          <w:lang w:val="ru-RU"/>
        </w:rPr>
        <w:t>родния</w:t>
      </w:r>
      <w:proofErr w:type="spellEnd"/>
      <w:r w:rsidRPr="007B3314">
        <w:rPr>
          <w:rFonts w:ascii="Times New Roman" w:hAnsi="Times New Roman" w:cs="Times New Roman"/>
          <w:bCs/>
          <w:lang w:val="ru-RU"/>
        </w:rPr>
        <w:t xml:space="preserve"> край</w:t>
      </w:r>
      <w:r w:rsidRPr="007B3314">
        <w:rPr>
          <w:rFonts w:cs="Times New Roman"/>
          <w:bCs/>
          <w:lang w:val="ru-RU"/>
        </w:rPr>
        <w:t>.</w:t>
      </w:r>
    </w:p>
    <w:p w:rsidR="00403E52" w:rsidRPr="007B3314" w:rsidRDefault="00403E52" w:rsidP="00403E52">
      <w:pPr>
        <w:rPr>
          <w:rFonts w:ascii="Times New Roman" w:hAnsi="Times New Roman" w:cs="Times New Roman"/>
          <w:lang w:val="ru-RU"/>
        </w:rPr>
      </w:pPr>
    </w:p>
    <w:p w:rsidR="00FE5F00" w:rsidRPr="001B29E3" w:rsidRDefault="00FE5F00" w:rsidP="00DD2EEE">
      <w:pPr>
        <w:pStyle w:val="a6"/>
        <w:ind w:left="975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909F9" w:rsidRPr="003653EC" w:rsidRDefault="003909F9" w:rsidP="003653EC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3653EC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3653EC">
        <w:rPr>
          <w:rFonts w:ascii="Times New Roman" w:hAnsi="Times New Roman" w:cs="Times New Roman"/>
          <w:b/>
          <w:bCs/>
          <w:sz w:val="28"/>
          <w:szCs w:val="28"/>
          <w:lang w:val="bg-BG"/>
        </w:rPr>
        <w:t>. ЧЕСТВАНАНИЯ НА БЕЛЕЖИТИ ДАТИ И ГОДИШНИНИ:</w:t>
      </w:r>
    </w:p>
    <w:p w:rsidR="003909F9" w:rsidRPr="003653EC" w:rsidRDefault="003909F9" w:rsidP="003653E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53EC">
        <w:rPr>
          <w:rFonts w:ascii="Times New Roman" w:hAnsi="Times New Roman" w:cs="Times New Roman"/>
          <w:b/>
          <w:sz w:val="24"/>
          <w:szCs w:val="24"/>
          <w:lang w:val="bg-BG"/>
        </w:rPr>
        <w:t>7 януари – „</w:t>
      </w:r>
      <w:r w:rsidRPr="003653EC">
        <w:rPr>
          <w:rFonts w:ascii="Times New Roman" w:hAnsi="Times New Roman" w:cs="Times New Roman"/>
          <w:sz w:val="24"/>
          <w:szCs w:val="24"/>
          <w:lang w:val="bg-BG"/>
        </w:rPr>
        <w:t>Живот и дейност на Христо Ботев”-викторина по повод годишнини  от рождението на Хр.Ботев, с участието на клуб „Приятели на книгата”.</w:t>
      </w:r>
    </w:p>
    <w:p w:rsidR="003909F9" w:rsidRPr="00075791" w:rsidRDefault="003909F9" w:rsidP="0007579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53EC">
        <w:rPr>
          <w:rFonts w:ascii="Times New Roman" w:hAnsi="Times New Roman" w:cs="Times New Roman"/>
          <w:b/>
          <w:sz w:val="24"/>
          <w:szCs w:val="24"/>
          <w:lang w:val="bg-BG"/>
        </w:rPr>
        <w:t>19 февруари –</w:t>
      </w:r>
      <w:r w:rsidRPr="003653EC">
        <w:rPr>
          <w:rFonts w:ascii="Times New Roman" w:hAnsi="Times New Roman" w:cs="Times New Roman"/>
          <w:sz w:val="24"/>
          <w:szCs w:val="24"/>
          <w:lang w:val="bg-BG"/>
        </w:rPr>
        <w:t>С възпоменателно табло, рецитал, драматизация по разказа "Апостола в премеждие" от Иван Вазов, презентация за живота и дейността на Васил Иванов Кунчев,  отбелязахме   годишнината от гибелта на Апостола на свободата.</w:t>
      </w:r>
    </w:p>
    <w:p w:rsidR="003909F9" w:rsidRPr="0006116C" w:rsidRDefault="003909F9" w:rsidP="003653EC">
      <w:pPr>
        <w:spacing w:after="160" w:line="259" w:lineRule="auto"/>
        <w:rPr>
          <w:rFonts w:ascii="Times New Roman" w:hAnsi="Times New Roman" w:cs="Times New Roman"/>
          <w:lang w:val="bg-BG"/>
        </w:rPr>
      </w:pPr>
      <w:r w:rsidRPr="003653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</w:t>
      </w:r>
    </w:p>
    <w:p w:rsidR="003909F9" w:rsidRPr="004820B1" w:rsidRDefault="003909F9" w:rsidP="00075791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bg-BG"/>
        </w:rPr>
      </w:pPr>
      <w:r w:rsidRPr="003653EC">
        <w:rPr>
          <w:rFonts w:ascii="Times New Roman" w:hAnsi="Times New Roman" w:cs="Times New Roman"/>
          <w:lang w:val="bg-BG"/>
        </w:rPr>
        <w:t xml:space="preserve"> </w:t>
      </w:r>
    </w:p>
    <w:p w:rsidR="003909F9" w:rsidRDefault="003909F9" w:rsidP="003909F9">
      <w:pPr>
        <w:pStyle w:val="Standard"/>
        <w:jc w:val="center"/>
        <w:rPr>
          <w:b/>
          <w:sz w:val="28"/>
          <w:szCs w:val="28"/>
          <w:lang w:val="bg-BG"/>
        </w:rPr>
      </w:pPr>
      <w:r w:rsidRPr="004820B1">
        <w:rPr>
          <w:b/>
          <w:sz w:val="28"/>
          <w:szCs w:val="28"/>
          <w:lang w:val="bg-BG"/>
        </w:rPr>
        <w:t xml:space="preserve">                През отчетния период към читалището работиха :</w:t>
      </w:r>
    </w:p>
    <w:p w:rsidR="003909F9" w:rsidRPr="004820B1" w:rsidRDefault="003909F9" w:rsidP="003909F9">
      <w:pPr>
        <w:pStyle w:val="Standard"/>
        <w:jc w:val="center"/>
        <w:rPr>
          <w:b/>
          <w:sz w:val="28"/>
          <w:szCs w:val="28"/>
          <w:lang w:val="bg-BG"/>
        </w:rPr>
      </w:pPr>
    </w:p>
    <w:p w:rsidR="003909F9" w:rsidRPr="004820B1" w:rsidRDefault="003909F9" w:rsidP="003909F9">
      <w:pPr>
        <w:pStyle w:val="Standard"/>
        <w:jc w:val="center"/>
        <w:rPr>
          <w:b/>
          <w:sz w:val="28"/>
          <w:szCs w:val="28"/>
          <w:lang w:val="bg-BG"/>
        </w:rPr>
      </w:pPr>
    </w:p>
    <w:p w:rsidR="003909F9" w:rsidRPr="00C259F5" w:rsidRDefault="003909F9" w:rsidP="00C259F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59F5">
        <w:rPr>
          <w:rFonts w:ascii="Times New Roman" w:hAnsi="Times New Roman" w:cs="Times New Roman"/>
          <w:sz w:val="24"/>
          <w:szCs w:val="24"/>
          <w:lang w:val="bg-BG"/>
        </w:rPr>
        <w:t xml:space="preserve">-    Женска </w:t>
      </w:r>
      <w:r w:rsidR="005A5530" w:rsidRPr="00C259F5">
        <w:rPr>
          <w:rFonts w:ascii="Times New Roman" w:hAnsi="Times New Roman" w:cs="Times New Roman"/>
          <w:sz w:val="24"/>
          <w:szCs w:val="24"/>
          <w:lang w:val="bg-BG"/>
        </w:rPr>
        <w:t>вокална група „Пъстра китка”- 7</w:t>
      </w:r>
      <w:r w:rsidRPr="00C259F5">
        <w:rPr>
          <w:rFonts w:ascii="Times New Roman" w:hAnsi="Times New Roman" w:cs="Times New Roman"/>
          <w:sz w:val="24"/>
          <w:szCs w:val="24"/>
          <w:lang w:val="bg-BG"/>
        </w:rPr>
        <w:t xml:space="preserve"> жени</w:t>
      </w:r>
    </w:p>
    <w:p w:rsidR="003909F9" w:rsidRPr="004820B1" w:rsidRDefault="003909F9" w:rsidP="00C259F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-  Трио за стари шлагери „Здравец”-3 жени</w:t>
      </w:r>
    </w:p>
    <w:p w:rsidR="003909F9" w:rsidRPr="00C259F5" w:rsidRDefault="00075791" w:rsidP="00C259F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  Лазарска група- 15</w:t>
      </w:r>
      <w:r w:rsidR="003909F9" w:rsidRPr="00C259F5">
        <w:rPr>
          <w:rFonts w:ascii="Times New Roman" w:hAnsi="Times New Roman" w:cs="Times New Roman"/>
          <w:sz w:val="24"/>
          <w:szCs w:val="24"/>
          <w:lang w:val="bg-BG"/>
        </w:rPr>
        <w:t xml:space="preserve"> участници</w:t>
      </w:r>
    </w:p>
    <w:p w:rsidR="00C259F5" w:rsidRDefault="005A5530" w:rsidP="003909F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59F5">
        <w:rPr>
          <w:rFonts w:ascii="Times New Roman" w:hAnsi="Times New Roman" w:cs="Times New Roman"/>
          <w:sz w:val="24"/>
          <w:szCs w:val="24"/>
          <w:lang w:val="bg-BG"/>
        </w:rPr>
        <w:t>-   Коледарска група -6</w:t>
      </w:r>
      <w:r w:rsidR="003909F9" w:rsidRPr="00C259F5">
        <w:rPr>
          <w:rFonts w:ascii="Times New Roman" w:hAnsi="Times New Roman" w:cs="Times New Roman"/>
          <w:sz w:val="24"/>
          <w:szCs w:val="24"/>
          <w:lang w:val="bg-BG"/>
        </w:rPr>
        <w:t xml:space="preserve"> участници</w:t>
      </w:r>
    </w:p>
    <w:p w:rsidR="003909F9" w:rsidRPr="004820B1" w:rsidRDefault="003909F9" w:rsidP="003909F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-   Клуб „Приятели на </w:t>
      </w:r>
      <w:r>
        <w:rPr>
          <w:rFonts w:ascii="Times New Roman" w:hAnsi="Times New Roman" w:cs="Times New Roman"/>
          <w:sz w:val="24"/>
          <w:szCs w:val="24"/>
          <w:lang w:val="bg-BG"/>
        </w:rPr>
        <w:t>книгат</w:t>
      </w:r>
      <w:r w:rsidR="005A5530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5A5530">
        <w:rPr>
          <w:rFonts w:ascii="Times New Roman" w:hAnsi="Times New Roman" w:cs="Times New Roman"/>
          <w:sz w:val="24"/>
          <w:szCs w:val="24"/>
          <w:lang w:val="bg-BG"/>
        </w:rPr>
        <w:t>-8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участници</w:t>
      </w:r>
    </w:p>
    <w:p w:rsidR="003909F9" w:rsidRPr="00C259F5" w:rsidRDefault="005A5530" w:rsidP="00C259F5">
      <w:pPr>
        <w:rPr>
          <w:rFonts w:ascii="Times New Roman" w:hAnsi="Times New Roman" w:cs="Times New Roman"/>
          <w:lang w:val="bg-BG"/>
        </w:rPr>
      </w:pPr>
      <w:r w:rsidRPr="00C259F5">
        <w:rPr>
          <w:rFonts w:ascii="Times New Roman" w:hAnsi="Times New Roman" w:cs="Times New Roman"/>
          <w:sz w:val="24"/>
          <w:szCs w:val="24"/>
          <w:lang w:val="bg-BG"/>
        </w:rPr>
        <w:t>-    Клуб</w:t>
      </w:r>
      <w:r w:rsidR="003909F9" w:rsidRPr="00C259F5">
        <w:rPr>
          <w:rFonts w:ascii="Times New Roman" w:hAnsi="Times New Roman" w:cs="Times New Roman"/>
          <w:sz w:val="24"/>
          <w:szCs w:val="24"/>
          <w:lang w:val="bg-BG"/>
        </w:rPr>
        <w:t xml:space="preserve"> „Сръчни ръце”-6 участници</w:t>
      </w:r>
    </w:p>
    <w:p w:rsidR="003909F9" w:rsidRPr="004820B1" w:rsidRDefault="00C259F5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Всички самодейни състави са основни участници в провеждане на културни</w:t>
      </w:r>
    </w:p>
    <w:p w:rsidR="00C259F5" w:rsidRPr="00C259F5" w:rsidRDefault="00C259F5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прояви и събития от празничния календар на читалището.</w:t>
      </w:r>
    </w:p>
    <w:p w:rsidR="003909F9" w:rsidRPr="004820B1" w:rsidRDefault="00C259F5" w:rsidP="003909F9">
      <w:pPr>
        <w:pStyle w:val="a6"/>
        <w:ind w:left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3909F9"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>В читалището се съхранява етнографска сбирка в три раздела</w:t>
      </w:r>
    </w:p>
    <w:p w:rsidR="003909F9" w:rsidRDefault="00C259F5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–бит ,поминък и облекло.</w:t>
      </w:r>
    </w:p>
    <w:p w:rsidR="007B3314" w:rsidRDefault="007B3314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5A5530" w:rsidRPr="00092346" w:rsidRDefault="005A5530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3909F9" w:rsidRPr="004820B1" w:rsidRDefault="003909F9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3909F9" w:rsidRDefault="003909F9" w:rsidP="003909F9">
      <w:pPr>
        <w:pStyle w:val="a6"/>
        <w:ind w:left="0"/>
        <w:rPr>
          <w:rFonts w:ascii="Times New Roman" w:hAnsi="Times New Roman" w:cs="Times New Roman"/>
          <w:sz w:val="28"/>
          <w:szCs w:val="28"/>
          <w:lang w:val="bg-BG"/>
        </w:rPr>
      </w:pP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 w:rsidRPr="004820B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  </w:t>
      </w:r>
      <w:r w:rsidR="007B3314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4820B1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</w:t>
      </w:r>
      <w:r w:rsidRPr="004820B1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Заключителна част: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909F9" w:rsidRPr="004820B1" w:rsidRDefault="003909F9" w:rsidP="003909F9">
      <w:pPr>
        <w:pStyle w:val="a6"/>
        <w:ind w:left="0"/>
        <w:rPr>
          <w:rFonts w:ascii="Times New Roman" w:hAnsi="Times New Roman" w:cs="Times New Roman"/>
          <w:sz w:val="28"/>
          <w:szCs w:val="28"/>
          <w:lang w:val="bg-BG"/>
        </w:rPr>
      </w:pPr>
    </w:p>
    <w:p w:rsidR="003909F9" w:rsidRPr="004820B1" w:rsidRDefault="003909F9" w:rsidP="003909F9">
      <w:pPr>
        <w:pStyle w:val="a6"/>
        <w:ind w:left="0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През  отчетния период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работата на НЧ „Изгрев- 1921г.е </w:t>
      </w:r>
    </w:p>
    <w:p w:rsidR="003909F9" w:rsidRPr="004820B1" w:rsidRDefault="003909F9" w:rsidP="003909F9">
      <w:pPr>
        <w:pStyle w:val="a6"/>
        <w:ind w:left="0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         съобразена с Културния календар и с всички законови нормативи,свързани с</w:t>
      </w:r>
    </w:p>
    <w:p w:rsidR="003909F9" w:rsidRDefault="003909F9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        читалищната дейност.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НЧ”Изгрев-1921г.” работи успешно и ежедневно отстоява</w:t>
      </w:r>
    </w:p>
    <w:p w:rsidR="003909F9" w:rsidRDefault="003909F9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мястото и ролята си на изявен културен институт. Нашето общо желание – то да</w:t>
      </w:r>
    </w:p>
    <w:p w:rsidR="003909F9" w:rsidRDefault="003909F9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бъде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привлекателен център за всички, ще се осъществява и в бъдеще.Това зависи</w:t>
      </w:r>
    </w:p>
    <w:p w:rsidR="003909F9" w:rsidRDefault="003909F9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от всички нас,от нашата ежедневна работа, от нашето умение да отворим по-</w:t>
      </w:r>
    </w:p>
    <w:p w:rsidR="003909F9" w:rsidRDefault="003909F9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широко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вратите му към потребностите на хората,от нашата инициативност и</w:t>
      </w:r>
    </w:p>
    <w:p w:rsidR="003909F9" w:rsidRDefault="003909F9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упоритост.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3909F9" w:rsidRDefault="003909F9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Културно-просветната работа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художествената самодейност са фактори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3909F9" w:rsidRDefault="003909F9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за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стимулиране и издигане на духовния живот за задоволяване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културните </w:t>
      </w:r>
    </w:p>
    <w:p w:rsidR="003909F9" w:rsidRDefault="003909F9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        потребности за всички възрастови и социални групи.</w:t>
      </w:r>
    </w:p>
    <w:p w:rsidR="00584027" w:rsidRPr="004820B1" w:rsidRDefault="00584027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3909F9" w:rsidRPr="004820B1" w:rsidRDefault="003909F9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Отчетът е приет на годишно отчетно- изборно  събрание на читалището на </w:t>
      </w:r>
    </w:p>
    <w:p w:rsidR="003909F9" w:rsidRDefault="005A5530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07.03.2022</w:t>
      </w:r>
      <w:r w:rsidR="003909F9"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г.     </w:t>
      </w:r>
    </w:p>
    <w:p w:rsidR="003909F9" w:rsidRDefault="003909F9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Председател </w:t>
      </w:r>
    </w:p>
    <w:p w:rsidR="003909F9" w:rsidRPr="004820B1" w:rsidRDefault="00182C47" w:rsidP="003909F9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/В.Видев</w:t>
      </w:r>
      <w:r w:rsidR="003909F9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3909F9" w:rsidRPr="004820B1" w:rsidRDefault="003909F9" w:rsidP="003909F9">
      <w:pPr>
        <w:pStyle w:val="a6"/>
        <w:ind w:left="0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</w:p>
    <w:p w:rsidR="003909F9" w:rsidRPr="0091782E" w:rsidRDefault="003909F9" w:rsidP="003909F9">
      <w:pPr>
        <w:pStyle w:val="a6"/>
        <w:ind w:left="975"/>
        <w:rPr>
          <w:sz w:val="24"/>
          <w:szCs w:val="24"/>
          <w:lang w:val="bg-BG"/>
        </w:rPr>
      </w:pPr>
    </w:p>
    <w:p w:rsidR="003909F9" w:rsidRDefault="003909F9" w:rsidP="003909F9">
      <w:pPr>
        <w:pStyle w:val="a6"/>
        <w:ind w:left="0"/>
        <w:rPr>
          <w:sz w:val="24"/>
          <w:szCs w:val="24"/>
          <w:lang w:val="bg-BG"/>
        </w:rPr>
      </w:pPr>
    </w:p>
    <w:sectPr w:rsidR="003909F9" w:rsidSect="00975C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696"/>
    <w:multiLevelType w:val="multilevel"/>
    <w:tmpl w:val="C22C919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722673FD"/>
    <w:multiLevelType w:val="hybridMultilevel"/>
    <w:tmpl w:val="6EF41E9C"/>
    <w:lvl w:ilvl="0" w:tplc="B232DB74">
      <w:start w:val="1"/>
      <w:numFmt w:val="bullet"/>
      <w:lvlText w:val="-"/>
      <w:lvlJc w:val="left"/>
      <w:pPr>
        <w:ind w:left="57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09F9"/>
    <w:rsid w:val="0000409A"/>
    <w:rsid w:val="0002742D"/>
    <w:rsid w:val="00027578"/>
    <w:rsid w:val="0003727B"/>
    <w:rsid w:val="00040150"/>
    <w:rsid w:val="0004697A"/>
    <w:rsid w:val="00047FD8"/>
    <w:rsid w:val="00053D8D"/>
    <w:rsid w:val="000563E9"/>
    <w:rsid w:val="00060EAB"/>
    <w:rsid w:val="000618A8"/>
    <w:rsid w:val="00067912"/>
    <w:rsid w:val="00075791"/>
    <w:rsid w:val="00092346"/>
    <w:rsid w:val="00094DBC"/>
    <w:rsid w:val="000B4278"/>
    <w:rsid w:val="000C3430"/>
    <w:rsid w:val="000C5A17"/>
    <w:rsid w:val="000F353F"/>
    <w:rsid w:val="000F7710"/>
    <w:rsid w:val="0010719C"/>
    <w:rsid w:val="00112832"/>
    <w:rsid w:val="001332A8"/>
    <w:rsid w:val="00146A5A"/>
    <w:rsid w:val="00153B08"/>
    <w:rsid w:val="001547D2"/>
    <w:rsid w:val="00165565"/>
    <w:rsid w:val="00174634"/>
    <w:rsid w:val="00182C47"/>
    <w:rsid w:val="001A2199"/>
    <w:rsid w:val="001A23A3"/>
    <w:rsid w:val="001B29E3"/>
    <w:rsid w:val="001C5C2B"/>
    <w:rsid w:val="001D6683"/>
    <w:rsid w:val="001E175A"/>
    <w:rsid w:val="001E4393"/>
    <w:rsid w:val="001F4F53"/>
    <w:rsid w:val="001F7076"/>
    <w:rsid w:val="00226575"/>
    <w:rsid w:val="00242413"/>
    <w:rsid w:val="00242A04"/>
    <w:rsid w:val="00290524"/>
    <w:rsid w:val="002A139D"/>
    <w:rsid w:val="002A1B97"/>
    <w:rsid w:val="002A395D"/>
    <w:rsid w:val="002B78B3"/>
    <w:rsid w:val="002C53FC"/>
    <w:rsid w:val="002C76FF"/>
    <w:rsid w:val="002D1342"/>
    <w:rsid w:val="002E59C4"/>
    <w:rsid w:val="002E7620"/>
    <w:rsid w:val="002F2F69"/>
    <w:rsid w:val="00302F0A"/>
    <w:rsid w:val="003038EA"/>
    <w:rsid w:val="00304FB2"/>
    <w:rsid w:val="00312335"/>
    <w:rsid w:val="0031671E"/>
    <w:rsid w:val="00331B20"/>
    <w:rsid w:val="00343A33"/>
    <w:rsid w:val="0035051D"/>
    <w:rsid w:val="003601DD"/>
    <w:rsid w:val="00363C41"/>
    <w:rsid w:val="003653EC"/>
    <w:rsid w:val="00376B7B"/>
    <w:rsid w:val="00385214"/>
    <w:rsid w:val="0038617B"/>
    <w:rsid w:val="003909F9"/>
    <w:rsid w:val="003A1C8F"/>
    <w:rsid w:val="003A3380"/>
    <w:rsid w:val="003A39CC"/>
    <w:rsid w:val="003C03F8"/>
    <w:rsid w:val="003D1601"/>
    <w:rsid w:val="003E0422"/>
    <w:rsid w:val="003E3EE6"/>
    <w:rsid w:val="003F3172"/>
    <w:rsid w:val="00403E52"/>
    <w:rsid w:val="004079D1"/>
    <w:rsid w:val="004221B5"/>
    <w:rsid w:val="00435FCA"/>
    <w:rsid w:val="004521FE"/>
    <w:rsid w:val="00453CE8"/>
    <w:rsid w:val="00453D07"/>
    <w:rsid w:val="0048708D"/>
    <w:rsid w:val="0049076A"/>
    <w:rsid w:val="004932C7"/>
    <w:rsid w:val="004B7415"/>
    <w:rsid w:val="004B7AC5"/>
    <w:rsid w:val="004E67F8"/>
    <w:rsid w:val="004F208D"/>
    <w:rsid w:val="00510268"/>
    <w:rsid w:val="00512EAB"/>
    <w:rsid w:val="005324A7"/>
    <w:rsid w:val="00544642"/>
    <w:rsid w:val="00571182"/>
    <w:rsid w:val="005711FE"/>
    <w:rsid w:val="00584027"/>
    <w:rsid w:val="005A5530"/>
    <w:rsid w:val="005C0456"/>
    <w:rsid w:val="005C1B9B"/>
    <w:rsid w:val="005D16A9"/>
    <w:rsid w:val="005D2F78"/>
    <w:rsid w:val="005D7C51"/>
    <w:rsid w:val="0060172A"/>
    <w:rsid w:val="006134A7"/>
    <w:rsid w:val="006235BF"/>
    <w:rsid w:val="00635144"/>
    <w:rsid w:val="00635C72"/>
    <w:rsid w:val="0063639C"/>
    <w:rsid w:val="00640851"/>
    <w:rsid w:val="00652D94"/>
    <w:rsid w:val="00654C73"/>
    <w:rsid w:val="0065567B"/>
    <w:rsid w:val="00663288"/>
    <w:rsid w:val="00663CDD"/>
    <w:rsid w:val="006707E6"/>
    <w:rsid w:val="00674D38"/>
    <w:rsid w:val="00676736"/>
    <w:rsid w:val="0068004B"/>
    <w:rsid w:val="00681F76"/>
    <w:rsid w:val="006862AD"/>
    <w:rsid w:val="00690192"/>
    <w:rsid w:val="006D5A93"/>
    <w:rsid w:val="006D7994"/>
    <w:rsid w:val="006E6238"/>
    <w:rsid w:val="006F4CDA"/>
    <w:rsid w:val="006F582F"/>
    <w:rsid w:val="00704088"/>
    <w:rsid w:val="007107B4"/>
    <w:rsid w:val="00717D6C"/>
    <w:rsid w:val="00725B5A"/>
    <w:rsid w:val="00731F3B"/>
    <w:rsid w:val="0073316D"/>
    <w:rsid w:val="00735639"/>
    <w:rsid w:val="00743B3D"/>
    <w:rsid w:val="007501F9"/>
    <w:rsid w:val="00763D8A"/>
    <w:rsid w:val="00770CDE"/>
    <w:rsid w:val="00772FD3"/>
    <w:rsid w:val="00775AAA"/>
    <w:rsid w:val="007821A7"/>
    <w:rsid w:val="007920C6"/>
    <w:rsid w:val="007B0E4D"/>
    <w:rsid w:val="007B11C9"/>
    <w:rsid w:val="007B3314"/>
    <w:rsid w:val="007C4507"/>
    <w:rsid w:val="007C704C"/>
    <w:rsid w:val="007C70B6"/>
    <w:rsid w:val="007F33C6"/>
    <w:rsid w:val="007F41E3"/>
    <w:rsid w:val="007F4701"/>
    <w:rsid w:val="00806DD4"/>
    <w:rsid w:val="008109BD"/>
    <w:rsid w:val="008155D9"/>
    <w:rsid w:val="00872222"/>
    <w:rsid w:val="0087536F"/>
    <w:rsid w:val="00876639"/>
    <w:rsid w:val="00896175"/>
    <w:rsid w:val="008A081A"/>
    <w:rsid w:val="008A428A"/>
    <w:rsid w:val="008D7DC4"/>
    <w:rsid w:val="008E03A8"/>
    <w:rsid w:val="008F3546"/>
    <w:rsid w:val="008F35BE"/>
    <w:rsid w:val="009156D6"/>
    <w:rsid w:val="0093049E"/>
    <w:rsid w:val="009540BE"/>
    <w:rsid w:val="00962829"/>
    <w:rsid w:val="00975C42"/>
    <w:rsid w:val="009C0BE6"/>
    <w:rsid w:val="009C1C77"/>
    <w:rsid w:val="009D1724"/>
    <w:rsid w:val="009E333B"/>
    <w:rsid w:val="009F0D20"/>
    <w:rsid w:val="00A00D13"/>
    <w:rsid w:val="00A2544B"/>
    <w:rsid w:val="00A47007"/>
    <w:rsid w:val="00A516C5"/>
    <w:rsid w:val="00A7334B"/>
    <w:rsid w:val="00A86D9D"/>
    <w:rsid w:val="00A95686"/>
    <w:rsid w:val="00AA0DF6"/>
    <w:rsid w:val="00AC252B"/>
    <w:rsid w:val="00AD2A98"/>
    <w:rsid w:val="00AD55C8"/>
    <w:rsid w:val="00AD765A"/>
    <w:rsid w:val="00AE1BDD"/>
    <w:rsid w:val="00AF0DA9"/>
    <w:rsid w:val="00B10C09"/>
    <w:rsid w:val="00B32047"/>
    <w:rsid w:val="00B4276A"/>
    <w:rsid w:val="00B450BA"/>
    <w:rsid w:val="00B53D36"/>
    <w:rsid w:val="00B5542F"/>
    <w:rsid w:val="00B60A09"/>
    <w:rsid w:val="00B67AB3"/>
    <w:rsid w:val="00B736CE"/>
    <w:rsid w:val="00B76BD7"/>
    <w:rsid w:val="00B91E9D"/>
    <w:rsid w:val="00B96635"/>
    <w:rsid w:val="00B97563"/>
    <w:rsid w:val="00BB381E"/>
    <w:rsid w:val="00BD7C54"/>
    <w:rsid w:val="00BE372C"/>
    <w:rsid w:val="00BF3473"/>
    <w:rsid w:val="00BF6CB3"/>
    <w:rsid w:val="00BF78BA"/>
    <w:rsid w:val="00C034CB"/>
    <w:rsid w:val="00C03C60"/>
    <w:rsid w:val="00C05125"/>
    <w:rsid w:val="00C259F5"/>
    <w:rsid w:val="00C42171"/>
    <w:rsid w:val="00C43B78"/>
    <w:rsid w:val="00C70F4F"/>
    <w:rsid w:val="00C7554B"/>
    <w:rsid w:val="00C8466A"/>
    <w:rsid w:val="00C94603"/>
    <w:rsid w:val="00C9704E"/>
    <w:rsid w:val="00CA4543"/>
    <w:rsid w:val="00CB67D3"/>
    <w:rsid w:val="00CC5AF0"/>
    <w:rsid w:val="00CC5B6C"/>
    <w:rsid w:val="00CE146A"/>
    <w:rsid w:val="00CE3F09"/>
    <w:rsid w:val="00D01EAB"/>
    <w:rsid w:val="00D0253E"/>
    <w:rsid w:val="00D03DCC"/>
    <w:rsid w:val="00D17145"/>
    <w:rsid w:val="00D347FF"/>
    <w:rsid w:val="00D506FD"/>
    <w:rsid w:val="00D52D08"/>
    <w:rsid w:val="00D57798"/>
    <w:rsid w:val="00D64024"/>
    <w:rsid w:val="00D81F86"/>
    <w:rsid w:val="00D83ADD"/>
    <w:rsid w:val="00DA3BF7"/>
    <w:rsid w:val="00DB3AC0"/>
    <w:rsid w:val="00DB7547"/>
    <w:rsid w:val="00DC7191"/>
    <w:rsid w:val="00DD2EEE"/>
    <w:rsid w:val="00DD5400"/>
    <w:rsid w:val="00E11312"/>
    <w:rsid w:val="00E14E63"/>
    <w:rsid w:val="00E30295"/>
    <w:rsid w:val="00E3171A"/>
    <w:rsid w:val="00E32416"/>
    <w:rsid w:val="00E51FF0"/>
    <w:rsid w:val="00E65DB2"/>
    <w:rsid w:val="00E71A51"/>
    <w:rsid w:val="00E84773"/>
    <w:rsid w:val="00EB0686"/>
    <w:rsid w:val="00ED0FC0"/>
    <w:rsid w:val="00EE0986"/>
    <w:rsid w:val="00EE2216"/>
    <w:rsid w:val="00EE3EE1"/>
    <w:rsid w:val="00EE5535"/>
    <w:rsid w:val="00EF316F"/>
    <w:rsid w:val="00F0113F"/>
    <w:rsid w:val="00F04492"/>
    <w:rsid w:val="00F165DB"/>
    <w:rsid w:val="00F21712"/>
    <w:rsid w:val="00F342D4"/>
    <w:rsid w:val="00F41862"/>
    <w:rsid w:val="00F474D4"/>
    <w:rsid w:val="00F51AE4"/>
    <w:rsid w:val="00F52E47"/>
    <w:rsid w:val="00F60FDA"/>
    <w:rsid w:val="00F6521C"/>
    <w:rsid w:val="00F71BFB"/>
    <w:rsid w:val="00F73CD6"/>
    <w:rsid w:val="00F91F77"/>
    <w:rsid w:val="00FB4F0E"/>
    <w:rsid w:val="00FD0632"/>
    <w:rsid w:val="00FE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09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a3">
    <w:name w:val="Title"/>
    <w:basedOn w:val="a"/>
    <w:next w:val="a"/>
    <w:link w:val="a4"/>
    <w:rsid w:val="003909F9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6"/>
      <w:szCs w:val="36"/>
      <w:lang w:val="bg-BG" w:eastAsia="en-US"/>
    </w:rPr>
  </w:style>
  <w:style w:type="character" w:customStyle="1" w:styleId="a4">
    <w:name w:val="Заглавие Знак"/>
    <w:basedOn w:val="a0"/>
    <w:link w:val="a3"/>
    <w:rsid w:val="003909F9"/>
    <w:rPr>
      <w:rFonts w:ascii="Times New Roman" w:eastAsia="Times New Roman" w:hAnsi="Times New Roman" w:cs="Times New Roman"/>
      <w:b/>
      <w:bCs/>
      <w:kern w:val="3"/>
      <w:sz w:val="36"/>
      <w:szCs w:val="36"/>
      <w:lang w:val="bg-BG" w:eastAsia="en-US"/>
    </w:rPr>
  </w:style>
  <w:style w:type="paragraph" w:styleId="a5">
    <w:name w:val="Normal (Web)"/>
    <w:basedOn w:val="Standard"/>
    <w:rsid w:val="003909F9"/>
    <w:pPr>
      <w:spacing w:before="28" w:after="119"/>
    </w:pPr>
    <w:rPr>
      <w:lang w:eastAsia="zh-CN"/>
    </w:rPr>
  </w:style>
  <w:style w:type="numbering" w:customStyle="1" w:styleId="WWNum2">
    <w:name w:val="WWNum2"/>
    <w:basedOn w:val="a2"/>
    <w:rsid w:val="003909F9"/>
    <w:pPr>
      <w:numPr>
        <w:numId w:val="1"/>
      </w:numPr>
    </w:pPr>
  </w:style>
  <w:style w:type="paragraph" w:styleId="a6">
    <w:name w:val="List Paragraph"/>
    <w:basedOn w:val="Standard"/>
    <w:qFormat/>
    <w:rsid w:val="003909F9"/>
    <w:pPr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B8524-5230-428B-A1BD-D8EA9D0C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2022-03-11T14:26:00Z</dcterms:created>
  <dcterms:modified xsi:type="dcterms:W3CDTF">2022-03-11T14:26:00Z</dcterms:modified>
</cp:coreProperties>
</file>